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ECED" w14:textId="77777777" w:rsidR="00210072" w:rsidRPr="006B4763" w:rsidRDefault="00210072" w:rsidP="00DA245E">
      <w:pPr>
        <w:jc w:val="center"/>
        <w:rPr>
          <w:rFonts w:ascii="Century Gothic" w:hAnsi="Century Gothic"/>
          <w:sz w:val="32"/>
          <w:szCs w:val="32"/>
        </w:rPr>
      </w:pPr>
    </w:p>
    <w:p w14:paraId="67260375" w14:textId="77777777" w:rsidR="00DA245E" w:rsidRPr="006B4763" w:rsidRDefault="00DA245E" w:rsidP="00DA245E">
      <w:pPr>
        <w:jc w:val="center"/>
        <w:rPr>
          <w:rFonts w:ascii="Century Gothic" w:hAnsi="Century Gothic"/>
          <w:sz w:val="32"/>
          <w:szCs w:val="32"/>
        </w:rPr>
      </w:pPr>
    </w:p>
    <w:p w14:paraId="4371031D" w14:textId="34F095AA" w:rsidR="00702183" w:rsidRPr="006B4763" w:rsidRDefault="008A2C40" w:rsidP="002E798D">
      <w:pPr>
        <w:jc w:val="center"/>
        <w:rPr>
          <w:rFonts w:ascii="Century Gothic" w:hAnsi="Century Gothic" w:cstheme="minorHAnsi"/>
          <w:b/>
          <w:sz w:val="28"/>
          <w:szCs w:val="28"/>
        </w:rPr>
      </w:pPr>
      <w:r w:rsidRPr="006B4763">
        <w:rPr>
          <w:rFonts w:ascii="Century Gothic" w:hAnsi="Century Gothic" w:cstheme="minorHAnsi"/>
          <w:b/>
          <w:sz w:val="28"/>
          <w:szCs w:val="28"/>
        </w:rPr>
        <w:t>WELLSPRING</w:t>
      </w:r>
      <w:r w:rsidR="00702183" w:rsidRPr="006B4763">
        <w:rPr>
          <w:rFonts w:ascii="Century Gothic" w:hAnsi="Century Gothic" w:cstheme="minorHAnsi"/>
          <w:b/>
          <w:sz w:val="28"/>
          <w:szCs w:val="28"/>
        </w:rPr>
        <w:t xml:space="preserve"> </w:t>
      </w:r>
      <w:proofErr w:type="gramStart"/>
      <w:r w:rsidR="00702183" w:rsidRPr="006B4763">
        <w:rPr>
          <w:rFonts w:ascii="Century Gothic" w:hAnsi="Century Gothic" w:cstheme="minorHAnsi"/>
          <w:b/>
          <w:sz w:val="28"/>
          <w:szCs w:val="28"/>
        </w:rPr>
        <w:t>SETTLEMENT</w:t>
      </w:r>
      <w:proofErr w:type="gramEnd"/>
      <w:r w:rsidR="00702183" w:rsidRPr="006B4763">
        <w:rPr>
          <w:rFonts w:ascii="Century Gothic" w:hAnsi="Century Gothic" w:cstheme="minorHAnsi"/>
          <w:b/>
          <w:sz w:val="28"/>
          <w:szCs w:val="28"/>
        </w:rPr>
        <w:t xml:space="preserve"> ARE CURRENTLY </w:t>
      </w:r>
      <w:r w:rsidRPr="006B4763">
        <w:rPr>
          <w:rFonts w:ascii="Century Gothic" w:hAnsi="Century Gothic" w:cstheme="minorHAnsi"/>
          <w:b/>
          <w:sz w:val="28"/>
          <w:szCs w:val="28"/>
        </w:rPr>
        <w:t xml:space="preserve">LOOKING TO RECRUIT A </w:t>
      </w:r>
    </w:p>
    <w:p w14:paraId="0FF7D043" w14:textId="38D80B02" w:rsidR="00702183" w:rsidRPr="006B4763" w:rsidRDefault="005430F7" w:rsidP="579D0FD0">
      <w:pPr>
        <w:jc w:val="center"/>
        <w:rPr>
          <w:rFonts w:ascii="Century Gothic" w:eastAsiaTheme="minorEastAsia" w:hAnsi="Century Gothic" w:cstheme="minorBidi"/>
          <w:b/>
          <w:bCs/>
          <w:sz w:val="28"/>
          <w:szCs w:val="28"/>
          <w:u w:val="single"/>
        </w:rPr>
      </w:pPr>
      <w:r w:rsidRPr="006B4763">
        <w:rPr>
          <w:rFonts w:ascii="Century Gothic" w:eastAsiaTheme="minorEastAsia" w:hAnsi="Century Gothic" w:cstheme="minorBidi"/>
          <w:b/>
          <w:bCs/>
          <w:sz w:val="28"/>
          <w:szCs w:val="28"/>
          <w:u w:val="single"/>
        </w:rPr>
        <w:t>FOOD CLUB CO-ORDINATOR</w:t>
      </w:r>
    </w:p>
    <w:p w14:paraId="68E38A71" w14:textId="77777777" w:rsidR="00DD276D" w:rsidRPr="006B4763" w:rsidRDefault="00DD276D" w:rsidP="579D0FD0">
      <w:pPr>
        <w:spacing w:after="120"/>
        <w:rPr>
          <w:rFonts w:ascii="Century Gothic" w:eastAsiaTheme="minorEastAsia" w:hAnsi="Century Gothic" w:cstheme="minorBidi"/>
          <w:sz w:val="24"/>
        </w:rPr>
      </w:pPr>
    </w:p>
    <w:p w14:paraId="30A6E291" w14:textId="3149298F" w:rsidR="00DD276D" w:rsidRPr="006B4763" w:rsidRDefault="00DD276D" w:rsidP="579D0FD0">
      <w:pPr>
        <w:spacing w:after="120"/>
        <w:rPr>
          <w:rFonts w:ascii="Century Gothic" w:eastAsiaTheme="minorEastAsia" w:hAnsi="Century Gothic" w:cstheme="minorBidi"/>
          <w:szCs w:val="20"/>
        </w:rPr>
      </w:pPr>
      <w:r w:rsidRPr="006B4763">
        <w:rPr>
          <w:rFonts w:ascii="Century Gothic" w:eastAsiaTheme="minorEastAsia" w:hAnsi="Century Gothic" w:cstheme="minorBidi"/>
          <w:szCs w:val="20"/>
        </w:rPr>
        <w:t xml:space="preserve">Wellspring Settlement seeks a </w:t>
      </w:r>
      <w:r w:rsidR="005430F7" w:rsidRPr="006B4763">
        <w:rPr>
          <w:rFonts w:ascii="Century Gothic" w:eastAsiaTheme="minorEastAsia" w:hAnsi="Century Gothic" w:cstheme="minorBidi"/>
          <w:szCs w:val="20"/>
        </w:rPr>
        <w:t>self-motivated</w:t>
      </w:r>
      <w:r w:rsidRPr="006B4763">
        <w:rPr>
          <w:rFonts w:ascii="Century Gothic" w:eastAsiaTheme="minorEastAsia" w:hAnsi="Century Gothic" w:cstheme="minorBidi"/>
          <w:szCs w:val="20"/>
        </w:rPr>
        <w:t xml:space="preserve"> individual to </w:t>
      </w:r>
      <w:r w:rsidR="005430F7" w:rsidRPr="006B4763">
        <w:rPr>
          <w:rFonts w:ascii="Century Gothic" w:eastAsiaTheme="minorEastAsia" w:hAnsi="Century Gothic" w:cstheme="minorBidi"/>
          <w:szCs w:val="20"/>
        </w:rPr>
        <w:t>oversee the</w:t>
      </w:r>
      <w:r w:rsidRPr="006B4763">
        <w:rPr>
          <w:rFonts w:ascii="Century Gothic" w:eastAsiaTheme="minorEastAsia" w:hAnsi="Century Gothic" w:cstheme="minorBidi"/>
          <w:szCs w:val="20"/>
        </w:rPr>
        <w:t xml:space="preserve"> delivery of the Community </w:t>
      </w:r>
      <w:r w:rsidR="005430F7" w:rsidRPr="006B4763">
        <w:rPr>
          <w:rFonts w:ascii="Century Gothic" w:eastAsiaTheme="minorEastAsia" w:hAnsi="Century Gothic" w:cstheme="minorBidi"/>
          <w:szCs w:val="20"/>
        </w:rPr>
        <w:t>Food Club programme.</w:t>
      </w:r>
      <w:r w:rsidRPr="006B4763">
        <w:rPr>
          <w:rFonts w:ascii="Century Gothic" w:eastAsiaTheme="minorEastAsia" w:hAnsi="Century Gothic" w:cstheme="minorBidi"/>
          <w:szCs w:val="20"/>
        </w:rPr>
        <w:t xml:space="preserve"> </w:t>
      </w:r>
    </w:p>
    <w:p w14:paraId="521D8B3E" w14:textId="5E2FB538" w:rsidR="00DD276D" w:rsidRPr="006B4763" w:rsidRDefault="005430F7" w:rsidP="579D0FD0">
      <w:pPr>
        <w:rPr>
          <w:rFonts w:ascii="Century Gothic" w:eastAsiaTheme="minorEastAsia" w:hAnsi="Century Gothic" w:cstheme="minorBidi"/>
          <w:szCs w:val="20"/>
        </w:rPr>
      </w:pPr>
      <w:r w:rsidRPr="006B4763">
        <w:rPr>
          <w:rFonts w:ascii="Century Gothic" w:eastAsiaTheme="minorEastAsia" w:hAnsi="Century Gothic" w:cstheme="minorBidi"/>
          <w:szCs w:val="20"/>
        </w:rPr>
        <w:t xml:space="preserve">You will have </w:t>
      </w:r>
      <w:r w:rsidR="00A00303" w:rsidRPr="006B4763">
        <w:rPr>
          <w:rFonts w:ascii="Century Gothic" w:eastAsiaTheme="minorEastAsia" w:hAnsi="Century Gothic" w:cstheme="minorBidi"/>
          <w:szCs w:val="20"/>
        </w:rPr>
        <w:t>e</w:t>
      </w:r>
      <w:r w:rsidRPr="006B4763">
        <w:rPr>
          <w:rFonts w:ascii="Century Gothic" w:eastAsiaTheme="minorEastAsia" w:hAnsi="Century Gothic" w:cstheme="minorBidi"/>
          <w:szCs w:val="20"/>
        </w:rPr>
        <w:t xml:space="preserve">xcellent interpersonal and communication </w:t>
      </w:r>
      <w:r w:rsidR="00A00303" w:rsidRPr="006B4763">
        <w:rPr>
          <w:rFonts w:ascii="Century Gothic" w:eastAsiaTheme="minorEastAsia" w:hAnsi="Century Gothic" w:cstheme="minorBidi"/>
          <w:szCs w:val="20"/>
        </w:rPr>
        <w:t>skills,</w:t>
      </w:r>
      <w:r w:rsidRPr="006B4763">
        <w:rPr>
          <w:rFonts w:ascii="Century Gothic" w:eastAsiaTheme="minorEastAsia" w:hAnsi="Century Gothic" w:cstheme="minorBidi"/>
          <w:szCs w:val="20"/>
        </w:rPr>
        <w:t xml:space="preserve"> including engaging with individuals with complex needs and motivating and inspiring others as well as good knowledge of food, nutrition, cooking, and a passion for food</w:t>
      </w:r>
      <w:r w:rsidR="00DD276D" w:rsidRPr="006B4763">
        <w:rPr>
          <w:rFonts w:ascii="Century Gothic" w:eastAsiaTheme="minorEastAsia" w:hAnsi="Century Gothic" w:cstheme="minorBidi"/>
          <w:szCs w:val="20"/>
        </w:rPr>
        <w:t xml:space="preserve">. </w:t>
      </w:r>
    </w:p>
    <w:p w14:paraId="19C4EF41" w14:textId="331B3D46" w:rsidR="00A00303" w:rsidRPr="006B4763" w:rsidRDefault="00A00303" w:rsidP="579D0FD0">
      <w:pPr>
        <w:rPr>
          <w:rFonts w:ascii="Century Gothic" w:eastAsiaTheme="minorEastAsia" w:hAnsi="Century Gothic" w:cstheme="minorBidi"/>
          <w:szCs w:val="20"/>
        </w:rPr>
      </w:pPr>
    </w:p>
    <w:p w14:paraId="370A63CC" w14:textId="0F2279F5" w:rsidR="00A00303" w:rsidRPr="006B4763" w:rsidRDefault="00A00303" w:rsidP="579D0FD0">
      <w:pPr>
        <w:rPr>
          <w:rFonts w:ascii="Century Gothic" w:eastAsiaTheme="minorEastAsia" w:hAnsi="Century Gothic" w:cstheme="minorBidi"/>
          <w:szCs w:val="20"/>
        </w:rPr>
      </w:pPr>
      <w:r w:rsidRPr="006B4763">
        <w:rPr>
          <w:rFonts w:ascii="Century Gothic" w:eastAsiaTheme="minorEastAsia" w:hAnsi="Century Gothic" w:cstheme="minorBidi"/>
          <w:szCs w:val="20"/>
        </w:rPr>
        <w:t xml:space="preserve">Wellspring Settlement’s Food Club is a programme, aiming to distribute quality food at a reduced cost to the local community to help reduce food poverty, reduce food </w:t>
      </w:r>
      <w:proofErr w:type="gramStart"/>
      <w:r w:rsidRPr="006B4763">
        <w:rPr>
          <w:rFonts w:ascii="Century Gothic" w:eastAsiaTheme="minorEastAsia" w:hAnsi="Century Gothic" w:cstheme="minorBidi"/>
          <w:szCs w:val="20"/>
        </w:rPr>
        <w:t>waste</w:t>
      </w:r>
      <w:proofErr w:type="gramEnd"/>
      <w:r w:rsidRPr="006B4763">
        <w:rPr>
          <w:rFonts w:ascii="Century Gothic" w:eastAsiaTheme="minorEastAsia" w:hAnsi="Century Gothic" w:cstheme="minorBidi"/>
          <w:szCs w:val="20"/>
        </w:rPr>
        <w:t xml:space="preserve"> and increase disposable incomes for the local community to support their well-being and increase life chances.</w:t>
      </w:r>
    </w:p>
    <w:p w14:paraId="3392B245" w14:textId="77777777" w:rsidR="005430F7" w:rsidRPr="006B4763" w:rsidRDefault="005430F7" w:rsidP="579D0FD0">
      <w:pPr>
        <w:rPr>
          <w:rFonts w:ascii="Century Gothic" w:eastAsiaTheme="minorEastAsia" w:hAnsi="Century Gothic" w:cstheme="minorBidi"/>
          <w:szCs w:val="20"/>
        </w:rPr>
      </w:pPr>
    </w:p>
    <w:p w14:paraId="0DF03B51" w14:textId="419FB037" w:rsidR="00DD276D" w:rsidRPr="006B4763" w:rsidRDefault="00DD276D" w:rsidP="579D0FD0">
      <w:pPr>
        <w:spacing w:after="120"/>
        <w:rPr>
          <w:rFonts w:ascii="Century Gothic" w:eastAsiaTheme="minorEastAsia" w:hAnsi="Century Gothic" w:cstheme="minorBidi"/>
          <w:szCs w:val="20"/>
        </w:rPr>
      </w:pPr>
      <w:r w:rsidRPr="006B4763">
        <w:rPr>
          <w:rFonts w:ascii="Century Gothic" w:eastAsiaTheme="minorEastAsia" w:hAnsi="Century Gothic" w:cstheme="minorBidi"/>
          <w:szCs w:val="20"/>
        </w:rPr>
        <w:t xml:space="preserve">The post is </w:t>
      </w:r>
      <w:r w:rsidR="007A29CE" w:rsidRPr="006B4763">
        <w:rPr>
          <w:rFonts w:ascii="Century Gothic" w:eastAsiaTheme="minorEastAsia" w:hAnsi="Century Gothic" w:cstheme="minorBidi"/>
          <w:szCs w:val="20"/>
        </w:rPr>
        <w:t xml:space="preserve">a fixed term contract until the end of September 2023. </w:t>
      </w:r>
      <w:r w:rsidR="005430F7" w:rsidRPr="006B4763">
        <w:rPr>
          <w:rFonts w:ascii="Century Gothic" w:eastAsiaTheme="minorEastAsia" w:hAnsi="Century Gothic" w:cstheme="minorBidi"/>
          <w:b/>
          <w:bCs/>
          <w:szCs w:val="20"/>
        </w:rPr>
        <w:t>1</w:t>
      </w:r>
      <w:r w:rsidRPr="006B4763">
        <w:rPr>
          <w:rFonts w:ascii="Century Gothic" w:eastAsiaTheme="minorEastAsia" w:hAnsi="Century Gothic" w:cstheme="minorBidi"/>
          <w:b/>
          <w:bCs/>
          <w:szCs w:val="20"/>
        </w:rPr>
        <w:t>8 hours per week</w:t>
      </w:r>
      <w:r w:rsidRPr="006B4763">
        <w:rPr>
          <w:rFonts w:ascii="Century Gothic" w:eastAsiaTheme="minorEastAsia" w:hAnsi="Century Gothic" w:cstheme="minorBidi"/>
          <w:szCs w:val="20"/>
        </w:rPr>
        <w:t xml:space="preserve">, </w:t>
      </w:r>
      <w:r w:rsidR="005430F7" w:rsidRPr="006B4763">
        <w:rPr>
          <w:rFonts w:ascii="Century Gothic" w:eastAsiaTheme="minorEastAsia" w:hAnsi="Century Gothic" w:cstheme="minorBidi"/>
          <w:szCs w:val="20"/>
        </w:rPr>
        <w:t xml:space="preserve">Wednesdays 9 am – 4pm.  All other set working hours negotiable. </w:t>
      </w:r>
    </w:p>
    <w:p w14:paraId="54204274" w14:textId="30BD28DA" w:rsidR="00DD276D" w:rsidRPr="006B4763" w:rsidRDefault="00DD276D" w:rsidP="579D0FD0">
      <w:pPr>
        <w:spacing w:after="120"/>
        <w:rPr>
          <w:rFonts w:ascii="Century Gothic" w:eastAsiaTheme="minorEastAsia" w:hAnsi="Century Gothic" w:cstheme="minorBidi"/>
          <w:szCs w:val="20"/>
        </w:rPr>
      </w:pPr>
      <w:r w:rsidRPr="006B4763">
        <w:rPr>
          <w:rFonts w:ascii="Century Gothic" w:eastAsiaTheme="minorEastAsia" w:hAnsi="Century Gothic" w:cstheme="minorBidi"/>
          <w:szCs w:val="20"/>
        </w:rPr>
        <w:t xml:space="preserve">Holiday entitlement is </w:t>
      </w:r>
      <w:r w:rsidR="00A00303" w:rsidRPr="006B4763">
        <w:rPr>
          <w:rFonts w:ascii="Century Gothic" w:eastAsiaTheme="minorEastAsia" w:hAnsi="Century Gothic" w:cstheme="minorBidi"/>
          <w:szCs w:val="20"/>
        </w:rPr>
        <w:t>5 weeks</w:t>
      </w:r>
      <w:r w:rsidRPr="006B4763">
        <w:rPr>
          <w:rFonts w:ascii="Century Gothic" w:eastAsiaTheme="minorEastAsia" w:hAnsi="Century Gothic" w:cstheme="minorBidi"/>
          <w:szCs w:val="20"/>
        </w:rPr>
        <w:t xml:space="preserve"> per annum (pro rata) plus statutory holidays.</w:t>
      </w:r>
    </w:p>
    <w:p w14:paraId="2B7F215F" w14:textId="61BD248C" w:rsidR="008A2C40" w:rsidRPr="006B4763" w:rsidRDefault="00DD276D" w:rsidP="2412C915">
      <w:pPr>
        <w:spacing w:after="120"/>
        <w:rPr>
          <w:rFonts w:ascii="Century Gothic" w:eastAsiaTheme="minorEastAsia" w:hAnsi="Century Gothic" w:cstheme="minorBidi"/>
          <w:b/>
          <w:bCs/>
          <w:szCs w:val="20"/>
        </w:rPr>
      </w:pPr>
      <w:r w:rsidRPr="006B4763">
        <w:rPr>
          <w:rFonts w:ascii="Century Gothic" w:eastAsiaTheme="minorEastAsia" w:hAnsi="Century Gothic" w:cstheme="minorBidi"/>
          <w:b/>
          <w:bCs/>
          <w:szCs w:val="20"/>
        </w:rPr>
        <w:t xml:space="preserve">Salary: </w:t>
      </w:r>
      <w:r w:rsidRPr="006B4763">
        <w:rPr>
          <w:rFonts w:ascii="Century Gothic" w:eastAsiaTheme="minorEastAsia" w:hAnsi="Century Gothic" w:cstheme="minorBidi"/>
          <w:szCs w:val="20"/>
        </w:rPr>
        <w:t xml:space="preserve">Scale </w:t>
      </w:r>
      <w:r w:rsidR="005430F7" w:rsidRPr="006B4763">
        <w:rPr>
          <w:rFonts w:ascii="Century Gothic" w:eastAsiaTheme="minorEastAsia" w:hAnsi="Century Gothic" w:cstheme="minorBidi"/>
          <w:szCs w:val="20"/>
        </w:rPr>
        <w:t>E</w:t>
      </w:r>
      <w:r w:rsidR="002E798D" w:rsidRPr="006B4763">
        <w:rPr>
          <w:rFonts w:ascii="Century Gothic" w:eastAsiaTheme="minorEastAsia" w:hAnsi="Century Gothic" w:cstheme="minorBidi"/>
          <w:szCs w:val="20"/>
        </w:rPr>
        <w:t xml:space="preserve">- </w:t>
      </w:r>
      <w:r w:rsidR="00A00303" w:rsidRPr="006B4763">
        <w:rPr>
          <w:rFonts w:ascii="Century Gothic" w:eastAsiaTheme="minorEastAsia" w:hAnsi="Century Gothic" w:cstheme="minorBidi"/>
          <w:szCs w:val="20"/>
        </w:rPr>
        <w:t xml:space="preserve">22 £21,496 pro rata </w:t>
      </w:r>
    </w:p>
    <w:p w14:paraId="7A764903" w14:textId="05E4121A" w:rsidR="00DA245E" w:rsidRPr="006B4763" w:rsidRDefault="00DA245E" w:rsidP="579D0FD0">
      <w:pPr>
        <w:rPr>
          <w:rFonts w:ascii="Century Gothic" w:eastAsiaTheme="minorEastAsia" w:hAnsi="Century Gothic" w:cstheme="minorBidi"/>
          <w:szCs w:val="20"/>
        </w:rPr>
      </w:pPr>
      <w:r w:rsidRPr="006B4763">
        <w:rPr>
          <w:rFonts w:ascii="Century Gothic" w:eastAsiaTheme="minorEastAsia" w:hAnsi="Century Gothic" w:cstheme="minorBidi"/>
          <w:szCs w:val="20"/>
        </w:rPr>
        <w:t xml:space="preserve">A job pack including job description and </w:t>
      </w:r>
      <w:r w:rsidR="008A2C40" w:rsidRPr="006B4763">
        <w:rPr>
          <w:rFonts w:ascii="Century Gothic" w:eastAsiaTheme="minorEastAsia" w:hAnsi="Century Gothic" w:cstheme="minorBidi"/>
          <w:szCs w:val="20"/>
        </w:rPr>
        <w:t xml:space="preserve">person specification </w:t>
      </w:r>
      <w:r w:rsidR="00953653" w:rsidRPr="006B4763">
        <w:rPr>
          <w:rFonts w:ascii="Century Gothic" w:eastAsiaTheme="minorEastAsia" w:hAnsi="Century Gothic" w:cstheme="minorBidi"/>
          <w:szCs w:val="20"/>
        </w:rPr>
        <w:t>an</w:t>
      </w:r>
      <w:r w:rsidR="008A2C40" w:rsidRPr="006B4763">
        <w:rPr>
          <w:rFonts w:ascii="Century Gothic" w:eastAsiaTheme="minorEastAsia" w:hAnsi="Century Gothic" w:cstheme="minorBidi"/>
          <w:szCs w:val="20"/>
        </w:rPr>
        <w:t>d</w:t>
      </w:r>
      <w:r w:rsidR="00953653" w:rsidRPr="006B4763">
        <w:rPr>
          <w:rFonts w:ascii="Century Gothic" w:eastAsiaTheme="minorEastAsia" w:hAnsi="Century Gothic" w:cstheme="minorBidi"/>
          <w:szCs w:val="20"/>
        </w:rPr>
        <w:t xml:space="preserve"> application </w:t>
      </w:r>
      <w:r w:rsidRPr="006B4763">
        <w:rPr>
          <w:rFonts w:ascii="Century Gothic" w:eastAsiaTheme="minorEastAsia" w:hAnsi="Century Gothic" w:cstheme="minorBidi"/>
          <w:szCs w:val="20"/>
        </w:rPr>
        <w:t>form, is avail</w:t>
      </w:r>
      <w:r w:rsidR="009A6DA0" w:rsidRPr="006B4763">
        <w:rPr>
          <w:rFonts w:ascii="Century Gothic" w:eastAsiaTheme="minorEastAsia" w:hAnsi="Century Gothic" w:cstheme="minorBidi"/>
          <w:szCs w:val="20"/>
        </w:rPr>
        <w:t>a</w:t>
      </w:r>
      <w:r w:rsidRPr="006B4763">
        <w:rPr>
          <w:rFonts w:ascii="Century Gothic" w:eastAsiaTheme="minorEastAsia" w:hAnsi="Century Gothic" w:cstheme="minorBidi"/>
          <w:szCs w:val="20"/>
        </w:rPr>
        <w:t>ble to download from our website</w:t>
      </w:r>
      <w:r w:rsidR="00835465" w:rsidRPr="006B4763">
        <w:rPr>
          <w:rFonts w:ascii="Century Gothic" w:eastAsiaTheme="minorEastAsia" w:hAnsi="Century Gothic" w:cstheme="minorBidi"/>
          <w:szCs w:val="20"/>
        </w:rPr>
        <w:t xml:space="preserve"> </w:t>
      </w:r>
      <w:r w:rsidRPr="006B4763">
        <w:rPr>
          <w:rFonts w:ascii="Century Gothic" w:eastAsiaTheme="minorEastAsia" w:hAnsi="Century Gothic" w:cstheme="minorBidi"/>
          <w:szCs w:val="20"/>
        </w:rPr>
        <w:t>(www.wellspringsettlement.org.uk)</w:t>
      </w:r>
    </w:p>
    <w:p w14:paraId="5C367094" w14:textId="77777777" w:rsidR="00B5261E" w:rsidRPr="006B4763" w:rsidRDefault="00B5261E" w:rsidP="579D0FD0">
      <w:pPr>
        <w:rPr>
          <w:rFonts w:ascii="Century Gothic" w:eastAsiaTheme="minorEastAsia" w:hAnsi="Century Gothic" w:cstheme="minorBidi"/>
          <w:szCs w:val="20"/>
        </w:rPr>
      </w:pPr>
    </w:p>
    <w:p w14:paraId="489AC3E3" w14:textId="195DED5F" w:rsidR="009A6DA0" w:rsidRPr="006B4763" w:rsidRDefault="00DA245E" w:rsidP="579D0FD0">
      <w:pPr>
        <w:rPr>
          <w:rFonts w:ascii="Century Gothic" w:eastAsiaTheme="minorEastAsia" w:hAnsi="Century Gothic" w:cstheme="minorBidi"/>
          <w:szCs w:val="20"/>
        </w:rPr>
      </w:pPr>
      <w:r w:rsidRPr="006B4763">
        <w:rPr>
          <w:rFonts w:ascii="Century Gothic" w:eastAsiaTheme="minorEastAsia" w:hAnsi="Century Gothic" w:cstheme="minorBidi"/>
          <w:szCs w:val="20"/>
        </w:rPr>
        <w:t xml:space="preserve">Please contact </w:t>
      </w:r>
      <w:r w:rsidR="00835465" w:rsidRPr="006B4763">
        <w:rPr>
          <w:rFonts w:ascii="Century Gothic" w:eastAsiaTheme="minorEastAsia" w:hAnsi="Century Gothic" w:cstheme="minorBidi"/>
          <w:szCs w:val="20"/>
        </w:rPr>
        <w:t>Sally Jobling</w:t>
      </w:r>
      <w:r w:rsidRPr="006B4763">
        <w:rPr>
          <w:rFonts w:ascii="Century Gothic" w:eastAsiaTheme="minorEastAsia" w:hAnsi="Century Gothic" w:cstheme="minorBidi"/>
          <w:szCs w:val="20"/>
        </w:rPr>
        <w:t xml:space="preserve"> with any enquir</w:t>
      </w:r>
      <w:r w:rsidR="009A6DA0" w:rsidRPr="006B4763">
        <w:rPr>
          <w:rFonts w:ascii="Century Gothic" w:eastAsiaTheme="minorEastAsia" w:hAnsi="Century Gothic" w:cstheme="minorBidi"/>
          <w:szCs w:val="20"/>
        </w:rPr>
        <w:t>ies,</w:t>
      </w:r>
      <w:r w:rsidR="002E798D" w:rsidRPr="006B4763">
        <w:rPr>
          <w:rFonts w:ascii="Century Gothic" w:eastAsiaTheme="minorEastAsia" w:hAnsi="Century Gothic" w:cstheme="minorBidi"/>
          <w:szCs w:val="20"/>
        </w:rPr>
        <w:t xml:space="preserve"> </w:t>
      </w:r>
      <w:r w:rsidR="00835465" w:rsidRPr="006B4763">
        <w:rPr>
          <w:rFonts w:ascii="Century Gothic" w:eastAsiaTheme="minorEastAsia" w:hAnsi="Century Gothic" w:cstheme="minorBidi"/>
          <w:szCs w:val="20"/>
        </w:rPr>
        <w:t>Email:</w:t>
      </w:r>
      <w:r w:rsidR="00835465" w:rsidRPr="006B4763">
        <w:rPr>
          <w:rFonts w:ascii="Century Gothic" w:eastAsiaTheme="minorEastAsia" w:hAnsi="Century Gothic" w:cstheme="minorBidi"/>
          <w:b/>
          <w:bCs/>
          <w:szCs w:val="20"/>
        </w:rPr>
        <w:t xml:space="preserve"> </w:t>
      </w:r>
      <w:hyperlink r:id="rId10">
        <w:r w:rsidR="00835465" w:rsidRPr="006B4763">
          <w:rPr>
            <w:rStyle w:val="Hyperlink"/>
            <w:rFonts w:ascii="Century Gothic" w:eastAsiaTheme="minorEastAsia" w:hAnsi="Century Gothic" w:cstheme="minorBidi"/>
            <w:b/>
            <w:bCs/>
            <w:szCs w:val="20"/>
          </w:rPr>
          <w:t>sally.jobling@wsb.org.uk</w:t>
        </w:r>
      </w:hyperlink>
      <w:r w:rsidR="00835465" w:rsidRPr="006B4763">
        <w:rPr>
          <w:rFonts w:ascii="Century Gothic" w:eastAsiaTheme="minorEastAsia" w:hAnsi="Century Gothic" w:cstheme="minorBidi"/>
          <w:b/>
          <w:bCs/>
          <w:szCs w:val="20"/>
        </w:rPr>
        <w:t xml:space="preserve"> </w:t>
      </w:r>
      <w:r w:rsidR="00835465" w:rsidRPr="006B4763">
        <w:rPr>
          <w:rFonts w:ascii="Century Gothic" w:eastAsiaTheme="minorEastAsia" w:hAnsi="Century Gothic" w:cstheme="minorBidi"/>
          <w:szCs w:val="20"/>
        </w:rPr>
        <w:t>Tel:</w:t>
      </w:r>
      <w:r w:rsidR="00835465" w:rsidRPr="006B4763">
        <w:rPr>
          <w:rFonts w:ascii="Century Gothic" w:eastAsiaTheme="minorEastAsia" w:hAnsi="Century Gothic" w:cstheme="minorBidi"/>
          <w:b/>
          <w:bCs/>
          <w:szCs w:val="20"/>
        </w:rPr>
        <w:t xml:space="preserve"> </w:t>
      </w:r>
      <w:r w:rsidR="009A6DA0" w:rsidRPr="006B4763">
        <w:rPr>
          <w:rFonts w:ascii="Century Gothic" w:eastAsiaTheme="minorEastAsia" w:hAnsi="Century Gothic" w:cstheme="minorBidi"/>
          <w:szCs w:val="20"/>
        </w:rPr>
        <w:t>0117 955 6971</w:t>
      </w:r>
    </w:p>
    <w:p w14:paraId="7459B035" w14:textId="77777777" w:rsidR="00DA245E" w:rsidRPr="006B4763" w:rsidRDefault="00DA245E" w:rsidP="579D0FD0">
      <w:pPr>
        <w:jc w:val="center"/>
        <w:rPr>
          <w:rFonts w:ascii="Century Gothic" w:eastAsiaTheme="minorEastAsia" w:hAnsi="Century Gothic" w:cstheme="minorBidi"/>
          <w:szCs w:val="20"/>
        </w:rPr>
      </w:pPr>
    </w:p>
    <w:p w14:paraId="70175437" w14:textId="42C28CA2" w:rsidR="00DA245E" w:rsidRPr="006B4763" w:rsidRDefault="00DA245E" w:rsidP="579D0FD0">
      <w:pPr>
        <w:rPr>
          <w:rFonts w:ascii="Century Gothic" w:eastAsiaTheme="minorEastAsia" w:hAnsi="Century Gothic" w:cstheme="minorBidi"/>
          <w:b/>
          <w:bCs/>
          <w:szCs w:val="20"/>
        </w:rPr>
      </w:pPr>
      <w:r w:rsidRPr="006B4763">
        <w:rPr>
          <w:rFonts w:ascii="Century Gothic" w:eastAsiaTheme="minorEastAsia" w:hAnsi="Century Gothic" w:cstheme="minorBidi"/>
          <w:b/>
          <w:bCs/>
          <w:szCs w:val="20"/>
        </w:rPr>
        <w:t>APPLICATION CLOSING DATE</w:t>
      </w:r>
      <w:r w:rsidR="002E798D" w:rsidRPr="006B4763">
        <w:rPr>
          <w:rFonts w:ascii="Century Gothic" w:eastAsiaTheme="minorEastAsia" w:hAnsi="Century Gothic" w:cstheme="minorBidi"/>
          <w:b/>
          <w:bCs/>
          <w:szCs w:val="20"/>
        </w:rPr>
        <w:t>: 28</w:t>
      </w:r>
      <w:r w:rsidR="002E798D" w:rsidRPr="006B4763">
        <w:rPr>
          <w:rFonts w:ascii="Century Gothic" w:eastAsiaTheme="minorEastAsia" w:hAnsi="Century Gothic" w:cstheme="minorBidi"/>
          <w:b/>
          <w:bCs/>
          <w:szCs w:val="20"/>
          <w:vertAlign w:val="superscript"/>
        </w:rPr>
        <w:t>th</w:t>
      </w:r>
      <w:r w:rsidR="002E798D" w:rsidRPr="006B4763">
        <w:rPr>
          <w:rFonts w:ascii="Century Gothic" w:eastAsiaTheme="minorEastAsia" w:hAnsi="Century Gothic" w:cstheme="minorBidi"/>
          <w:b/>
          <w:bCs/>
          <w:szCs w:val="20"/>
        </w:rPr>
        <w:t xml:space="preserve"> June 2022 </w:t>
      </w:r>
      <w:r w:rsidR="00CC3A2B" w:rsidRPr="006B4763">
        <w:rPr>
          <w:rFonts w:ascii="Century Gothic" w:eastAsiaTheme="minorEastAsia" w:hAnsi="Century Gothic" w:cstheme="minorBidi"/>
          <w:b/>
          <w:bCs/>
          <w:szCs w:val="20"/>
        </w:rPr>
        <w:t>at</w:t>
      </w:r>
      <w:r w:rsidRPr="006B4763">
        <w:rPr>
          <w:rFonts w:ascii="Century Gothic" w:eastAsiaTheme="minorEastAsia" w:hAnsi="Century Gothic" w:cstheme="minorBidi"/>
          <w:b/>
          <w:bCs/>
          <w:szCs w:val="20"/>
        </w:rPr>
        <w:t xml:space="preserve"> </w:t>
      </w:r>
      <w:r w:rsidR="00835465" w:rsidRPr="006B4763">
        <w:rPr>
          <w:rFonts w:ascii="Century Gothic" w:eastAsiaTheme="minorEastAsia" w:hAnsi="Century Gothic" w:cstheme="minorBidi"/>
          <w:b/>
          <w:bCs/>
          <w:szCs w:val="20"/>
        </w:rPr>
        <w:t>12 noon</w:t>
      </w:r>
      <w:r w:rsidRPr="006B4763">
        <w:rPr>
          <w:rFonts w:ascii="Century Gothic" w:eastAsiaTheme="minorEastAsia" w:hAnsi="Century Gothic" w:cstheme="minorBidi"/>
          <w:b/>
          <w:bCs/>
          <w:szCs w:val="20"/>
        </w:rPr>
        <w:t>.</w:t>
      </w:r>
    </w:p>
    <w:p w14:paraId="4A06B0B9" w14:textId="77777777" w:rsidR="00DA245E" w:rsidRPr="006B4763" w:rsidRDefault="00DA245E" w:rsidP="579D0FD0">
      <w:pPr>
        <w:jc w:val="center"/>
        <w:rPr>
          <w:rFonts w:ascii="Century Gothic" w:eastAsiaTheme="minorEastAsia" w:hAnsi="Century Gothic" w:cstheme="minorBidi"/>
          <w:b/>
          <w:bCs/>
          <w:szCs w:val="20"/>
        </w:rPr>
      </w:pPr>
    </w:p>
    <w:p w14:paraId="0190140C" w14:textId="39238562" w:rsidR="00DA245E" w:rsidRPr="006B4763" w:rsidRDefault="00DA245E" w:rsidP="2412C915">
      <w:pPr>
        <w:spacing w:after="120"/>
        <w:rPr>
          <w:rFonts w:ascii="Century Gothic" w:eastAsiaTheme="minorEastAsia" w:hAnsi="Century Gothic" w:cstheme="minorBidi"/>
          <w:color w:val="444444"/>
          <w:szCs w:val="20"/>
        </w:rPr>
      </w:pPr>
      <w:r w:rsidRPr="006B4763">
        <w:rPr>
          <w:rFonts w:ascii="Century Gothic" w:eastAsiaTheme="minorEastAsia" w:hAnsi="Century Gothic" w:cstheme="minorBidi"/>
          <w:b/>
          <w:bCs/>
          <w:szCs w:val="20"/>
        </w:rPr>
        <w:t xml:space="preserve"> INTERVIEWS WILL BE HELD ON</w:t>
      </w:r>
      <w:r w:rsidR="002E798D" w:rsidRPr="006B4763">
        <w:rPr>
          <w:rFonts w:ascii="Century Gothic" w:eastAsiaTheme="minorEastAsia" w:hAnsi="Century Gothic" w:cstheme="minorBidi"/>
          <w:b/>
          <w:bCs/>
          <w:szCs w:val="20"/>
        </w:rPr>
        <w:t xml:space="preserve">: </w:t>
      </w:r>
      <w:r w:rsidR="00A00303" w:rsidRPr="006B4763">
        <w:rPr>
          <w:rFonts w:ascii="Century Gothic" w:eastAsiaTheme="minorEastAsia" w:hAnsi="Century Gothic" w:cstheme="minorBidi"/>
          <w:b/>
          <w:bCs/>
          <w:szCs w:val="20"/>
        </w:rPr>
        <w:t>4</w:t>
      </w:r>
      <w:r w:rsidR="00A00303" w:rsidRPr="006B4763">
        <w:rPr>
          <w:rFonts w:ascii="Century Gothic" w:eastAsiaTheme="minorEastAsia" w:hAnsi="Century Gothic" w:cstheme="minorBidi"/>
          <w:b/>
          <w:bCs/>
          <w:szCs w:val="20"/>
          <w:vertAlign w:val="superscript"/>
        </w:rPr>
        <w:t>th</w:t>
      </w:r>
      <w:r w:rsidR="00A00303" w:rsidRPr="006B4763">
        <w:rPr>
          <w:rFonts w:ascii="Century Gothic" w:eastAsiaTheme="minorEastAsia" w:hAnsi="Century Gothic" w:cstheme="minorBidi"/>
          <w:b/>
          <w:bCs/>
          <w:szCs w:val="20"/>
        </w:rPr>
        <w:t xml:space="preserve"> July 2022</w:t>
      </w:r>
    </w:p>
    <w:p w14:paraId="56F143F6" w14:textId="68D6F6E6" w:rsidR="579D0FD0" w:rsidRPr="006B4763" w:rsidRDefault="579D0FD0" w:rsidP="579D0FD0">
      <w:pPr>
        <w:spacing w:after="120"/>
        <w:rPr>
          <w:rFonts w:ascii="Century Gothic" w:eastAsiaTheme="minorEastAsia" w:hAnsi="Century Gothic" w:cstheme="minorBidi"/>
          <w:szCs w:val="20"/>
        </w:rPr>
      </w:pPr>
      <w:r w:rsidRPr="006B4763">
        <w:rPr>
          <w:rFonts w:ascii="Century Gothic" w:eastAsiaTheme="minorEastAsia" w:hAnsi="Century Gothic" w:cstheme="minorBidi"/>
          <w:color w:val="444444"/>
          <w:szCs w:val="20"/>
        </w:rPr>
        <w:t>Those with lived experience as a person from a minority ethnic community and with experience of working with people from BAME communities are encouraged to apply.</w:t>
      </w:r>
    </w:p>
    <w:p w14:paraId="707A7BB8" w14:textId="206298AD" w:rsidR="002E798D" w:rsidRPr="006B4763" w:rsidRDefault="002E798D" w:rsidP="579D0FD0">
      <w:pPr>
        <w:spacing w:after="120"/>
        <w:rPr>
          <w:rFonts w:ascii="Century Gothic" w:eastAsiaTheme="minorEastAsia" w:hAnsi="Century Gothic" w:cstheme="minorBidi"/>
          <w:szCs w:val="20"/>
        </w:rPr>
      </w:pPr>
      <w:r w:rsidRPr="006B4763">
        <w:rPr>
          <w:rFonts w:ascii="Century Gothic" w:eastAsiaTheme="minorEastAsia" w:hAnsi="Century Gothic" w:cstheme="minorBidi"/>
          <w:szCs w:val="20"/>
        </w:rPr>
        <w:t>Wellspring Settlement is committed to safeguarding and promoting the welfare of children, young people and vulnerable adults and expects all staff and volunteers to share this commitment.</w:t>
      </w:r>
    </w:p>
    <w:p w14:paraId="1D938A6B" w14:textId="4679A586" w:rsidR="002E798D" w:rsidRPr="006B4763" w:rsidRDefault="002E798D" w:rsidP="579D0FD0">
      <w:pPr>
        <w:spacing w:after="120"/>
        <w:rPr>
          <w:rFonts w:ascii="Century Gothic" w:eastAsiaTheme="minorEastAsia" w:hAnsi="Century Gothic" w:cstheme="minorBidi"/>
          <w:szCs w:val="20"/>
        </w:rPr>
      </w:pPr>
    </w:p>
    <w:p w14:paraId="7C368A8A" w14:textId="1B2F40CA" w:rsidR="002E798D" w:rsidRPr="006B4763" w:rsidRDefault="002E798D" w:rsidP="579D0FD0">
      <w:pPr>
        <w:spacing w:after="120"/>
        <w:rPr>
          <w:rFonts w:ascii="Century Gothic" w:eastAsiaTheme="minorEastAsia" w:hAnsi="Century Gothic" w:cstheme="minorBidi"/>
          <w:szCs w:val="20"/>
        </w:rPr>
      </w:pPr>
      <w:r w:rsidRPr="006B4763">
        <w:rPr>
          <w:rFonts w:ascii="Century Gothic" w:eastAsiaTheme="minorEastAsia" w:hAnsi="Century Gothic" w:cstheme="minorBidi"/>
          <w:szCs w:val="20"/>
        </w:rPr>
        <w:t>Wellspring Settlement is seeking to become an equal opportunities employer that is committed to diversity and inclusion.  Applications are encouraged from all members of the community and offers of employment are based on merit and organisational needs.</w:t>
      </w:r>
    </w:p>
    <w:p w14:paraId="536DD2CF" w14:textId="77777777" w:rsidR="002E798D" w:rsidRPr="006B4763" w:rsidRDefault="002E798D" w:rsidP="579D0FD0">
      <w:pPr>
        <w:spacing w:after="120"/>
        <w:rPr>
          <w:rFonts w:ascii="Century Gothic" w:eastAsiaTheme="minorEastAsia" w:hAnsi="Century Gothic" w:cstheme="minorBidi"/>
          <w:szCs w:val="20"/>
        </w:rPr>
      </w:pPr>
    </w:p>
    <w:p w14:paraId="1E4C3235" w14:textId="2E0A6ACB" w:rsidR="0066005A" w:rsidRPr="006B4763" w:rsidRDefault="002E798D" w:rsidP="579D0FD0">
      <w:pPr>
        <w:spacing w:after="120"/>
        <w:rPr>
          <w:rFonts w:ascii="Century Gothic" w:hAnsi="Century Gothic" w:cstheme="minorBidi"/>
          <w:sz w:val="22"/>
          <w:szCs w:val="22"/>
        </w:rPr>
      </w:pPr>
      <w:r w:rsidRPr="006B4763">
        <w:rPr>
          <w:rFonts w:ascii="Century Gothic" w:eastAsiaTheme="minorEastAsia" w:hAnsi="Century Gothic" w:cstheme="minorBidi"/>
          <w:szCs w:val="20"/>
        </w:rPr>
        <w:t>Wellspring Settlement is a company limited by guarantee registered in England and Wales under n</w:t>
      </w:r>
      <w:r w:rsidRPr="006B4763">
        <w:rPr>
          <w:rFonts w:ascii="Century Gothic" w:eastAsiaTheme="minorEastAsia" w:hAnsi="Century Gothic" w:cstheme="minorBidi"/>
          <w:sz w:val="22"/>
          <w:szCs w:val="22"/>
        </w:rPr>
        <w:t xml:space="preserve">umber 05031499 and is a charity under number 1103139.  </w:t>
      </w:r>
      <w:r w:rsidRPr="006B4763">
        <w:rPr>
          <w:rFonts w:ascii="Century Gothic" w:hAnsi="Century Gothic" w:cstheme="minorBidi"/>
          <w:sz w:val="22"/>
          <w:szCs w:val="22"/>
        </w:rPr>
        <w:t xml:space="preserve">                        </w:t>
      </w:r>
    </w:p>
    <w:sectPr w:rsidR="0066005A" w:rsidRPr="006B4763" w:rsidSect="002370A5">
      <w:headerReference w:type="default" r:id="rId11"/>
      <w:footerReference w:type="default" r:id="rId12"/>
      <w:headerReference w:type="first" r:id="rId13"/>
      <w:footerReference w:type="first" r:id="rId14"/>
      <w:pgSz w:w="11906" w:h="16838"/>
      <w:pgMar w:top="1134"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B35C" w14:textId="77777777" w:rsidR="009E1FB2" w:rsidRDefault="009E1FB2" w:rsidP="007D6F2E">
      <w:r>
        <w:separator/>
      </w:r>
    </w:p>
  </w:endnote>
  <w:endnote w:type="continuationSeparator" w:id="0">
    <w:p w14:paraId="3C9124CB" w14:textId="77777777" w:rsidR="009E1FB2" w:rsidRDefault="009E1FB2" w:rsidP="007D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538C" w14:textId="77777777" w:rsidR="006C31CA" w:rsidRPr="007D6F2E" w:rsidRDefault="006C31CA" w:rsidP="00C360A3">
    <w:pPr>
      <w:keepLines/>
      <w:pBdr>
        <w:top w:val="single" w:sz="4" w:space="1" w:color="auto"/>
      </w:pBdr>
      <w:tabs>
        <w:tab w:val="center" w:pos="4320"/>
        <w:tab w:val="right" w:pos="8640"/>
      </w:tabs>
      <w:spacing w:line="0" w:lineRule="atLeast"/>
      <w:jc w:val="center"/>
      <w:rPr>
        <w:rFonts w:ascii="Calibri" w:hAnsi="Calibri" w:cs="Arial"/>
        <w:sz w:val="16"/>
        <w:szCs w:val="16"/>
      </w:rPr>
    </w:pPr>
    <w:r w:rsidRPr="007D6F2E">
      <w:rPr>
        <w:rFonts w:ascii="Calibri" w:hAnsi="Calibri" w:cs="Arial"/>
        <w:sz w:val="16"/>
        <w:szCs w:val="16"/>
      </w:rPr>
      <w:t xml:space="preserve">Barton Hill Settlement, 43 </w:t>
    </w:r>
    <w:proofErr w:type="spellStart"/>
    <w:r w:rsidRPr="007D6F2E">
      <w:rPr>
        <w:rFonts w:ascii="Calibri" w:hAnsi="Calibri" w:cs="Arial"/>
        <w:sz w:val="16"/>
        <w:szCs w:val="16"/>
      </w:rPr>
      <w:t>Ducie</w:t>
    </w:r>
    <w:proofErr w:type="spellEnd"/>
    <w:r w:rsidRPr="007D6F2E">
      <w:rPr>
        <w:rFonts w:ascii="Calibri" w:hAnsi="Calibri" w:cs="Arial"/>
        <w:sz w:val="16"/>
        <w:szCs w:val="16"/>
      </w:rPr>
      <w:t xml:space="preserve"> Road, Barton Hill, Bristol BS5 0</w:t>
    </w:r>
    <w:proofErr w:type="gramStart"/>
    <w:r w:rsidRPr="007D6F2E">
      <w:rPr>
        <w:rFonts w:ascii="Calibri" w:hAnsi="Calibri" w:cs="Arial"/>
        <w:sz w:val="16"/>
        <w:szCs w:val="16"/>
      </w:rPr>
      <w:t xml:space="preserve">AX  </w:t>
    </w:r>
    <w:r>
      <w:rPr>
        <w:rFonts w:ascii="Calibri" w:hAnsi="Calibri" w:cs="Arial"/>
        <w:i/>
        <w:sz w:val="16"/>
        <w:szCs w:val="16"/>
      </w:rPr>
      <w:t>Tel</w:t>
    </w:r>
    <w:proofErr w:type="gramEnd"/>
    <w:r w:rsidRPr="007D6F2E">
      <w:rPr>
        <w:rFonts w:ascii="Calibri" w:hAnsi="Calibri" w:cs="Arial"/>
        <w:sz w:val="16"/>
        <w:szCs w:val="16"/>
      </w:rPr>
      <w:t xml:space="preserve"> - 0117 95</w:t>
    </w:r>
    <w:r>
      <w:rPr>
        <w:rFonts w:ascii="Calibri" w:hAnsi="Calibri" w:cs="Arial"/>
        <w:sz w:val="16"/>
        <w:szCs w:val="16"/>
      </w:rPr>
      <w:t>5 6971</w:t>
    </w:r>
  </w:p>
  <w:p w14:paraId="05BF0AD6" w14:textId="77777777" w:rsidR="006C31CA" w:rsidRPr="007D6F2E" w:rsidRDefault="006C31CA" w:rsidP="00C360A3">
    <w:pPr>
      <w:keepLines/>
      <w:tabs>
        <w:tab w:val="center" w:pos="4320"/>
        <w:tab w:val="right" w:pos="8640"/>
      </w:tabs>
      <w:spacing w:line="0" w:lineRule="atLeast"/>
      <w:jc w:val="center"/>
      <w:rPr>
        <w:rFonts w:ascii="Calibri" w:hAnsi="Calibri" w:cs="Arial"/>
        <w:sz w:val="16"/>
        <w:szCs w:val="16"/>
      </w:rPr>
    </w:pPr>
    <w:r w:rsidRPr="007D6F2E">
      <w:rPr>
        <w:rFonts w:ascii="Calibri" w:hAnsi="Calibri" w:cs="Arial"/>
        <w:i/>
        <w:sz w:val="16"/>
        <w:szCs w:val="16"/>
      </w:rPr>
      <w:t>Email</w:t>
    </w:r>
    <w:r w:rsidRPr="007D6F2E">
      <w:rPr>
        <w:rFonts w:ascii="Calibri" w:hAnsi="Calibri" w:cs="Arial"/>
        <w:sz w:val="16"/>
        <w:szCs w:val="16"/>
      </w:rPr>
      <w:t xml:space="preserve"> - </w:t>
    </w:r>
    <w:r>
      <w:rPr>
        <w:rFonts w:ascii="Calibri" w:hAnsi="Calibri" w:cs="Arial"/>
        <w:sz w:val="16"/>
        <w:szCs w:val="16"/>
      </w:rPr>
      <w:t>admin</w:t>
    </w:r>
    <w:r w:rsidRPr="007D6F2E">
      <w:rPr>
        <w:rFonts w:ascii="Calibri" w:hAnsi="Calibri" w:cs="Arial"/>
        <w:sz w:val="16"/>
        <w:szCs w:val="16"/>
      </w:rPr>
      <w:t xml:space="preserve">@bartonhillsettlement.org.uk   </w:t>
    </w:r>
    <w:r w:rsidRPr="007D6F2E">
      <w:rPr>
        <w:rFonts w:ascii="Calibri" w:hAnsi="Calibri" w:cs="Arial"/>
        <w:i/>
        <w:sz w:val="16"/>
        <w:szCs w:val="16"/>
      </w:rPr>
      <w:t>Website</w:t>
    </w:r>
    <w:r w:rsidRPr="007D6F2E">
      <w:rPr>
        <w:rFonts w:ascii="Calibri" w:hAnsi="Calibri" w:cs="Arial"/>
        <w:sz w:val="16"/>
        <w:szCs w:val="16"/>
      </w:rPr>
      <w:t xml:space="preserve"> - www.bartonhillsettlement.org.uk</w:t>
    </w:r>
  </w:p>
  <w:p w14:paraId="0D0F79A7" w14:textId="77777777" w:rsidR="006C31CA" w:rsidRPr="00C360A3" w:rsidRDefault="006C31CA" w:rsidP="00C360A3">
    <w:pPr>
      <w:pStyle w:val="Footer"/>
      <w:jc w:val="center"/>
      <w:rPr>
        <w:rFonts w:ascii="Calibri" w:hAnsi="Calibri"/>
        <w:sz w:val="12"/>
        <w:szCs w:val="12"/>
      </w:rPr>
    </w:pPr>
    <w:r w:rsidRPr="007D6F2E">
      <w:rPr>
        <w:rFonts w:ascii="Calibri" w:hAnsi="Calibri" w:cs="Arial"/>
        <w:i/>
        <w:iCs/>
        <w:sz w:val="12"/>
        <w:szCs w:val="12"/>
      </w:rPr>
      <w:t>A company limited by guarantee, number 5031499, registered as a charity, number</w:t>
    </w:r>
    <w:r w:rsidRPr="007D6F2E">
      <w:rPr>
        <w:rFonts w:ascii="Calibri" w:hAnsi="Calibri" w:cs="Arial"/>
        <w:i/>
        <w:sz w:val="12"/>
        <w:szCs w:val="12"/>
      </w:rPr>
      <w:t xml:space="preserve"> 1103139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1031" w14:textId="77777777" w:rsidR="006C31CA" w:rsidRPr="00E1474F" w:rsidRDefault="006C31CA" w:rsidP="00170E8E">
    <w:pPr>
      <w:keepLines/>
      <w:tabs>
        <w:tab w:val="center" w:pos="4320"/>
        <w:tab w:val="right" w:pos="8640"/>
      </w:tabs>
      <w:spacing w:line="0" w:lineRule="atLeast"/>
      <w:jc w:val="center"/>
      <w:rPr>
        <w:rFonts w:ascii="Calibri" w:hAnsi="Calibri" w:cs="Arial"/>
        <w:b/>
        <w:szCs w:val="20"/>
      </w:rPr>
    </w:pPr>
  </w:p>
  <w:p w14:paraId="30CA2482" w14:textId="77777777" w:rsidR="008A2C40" w:rsidRDefault="008A2C40" w:rsidP="008A2C40">
    <w:pPr>
      <w:pStyle w:val="Footer"/>
      <w:jc w:val="center"/>
      <w:rPr>
        <w:rFonts w:cs="Arial"/>
        <w:color w:val="222222"/>
        <w:shd w:val="clear" w:color="auto" w:fill="FFFFFF"/>
      </w:rPr>
    </w:pPr>
    <w:r w:rsidRPr="007F3F24">
      <w:rPr>
        <w:rFonts w:cs="Arial"/>
      </w:rPr>
      <w:t xml:space="preserve">43 </w:t>
    </w:r>
    <w:proofErr w:type="spellStart"/>
    <w:r w:rsidRPr="007F3F24">
      <w:rPr>
        <w:rFonts w:cs="Arial"/>
      </w:rPr>
      <w:t>Ducie</w:t>
    </w:r>
    <w:proofErr w:type="spellEnd"/>
    <w:r w:rsidRPr="007F3F24">
      <w:rPr>
        <w:rFonts w:cs="Arial"/>
      </w:rPr>
      <w:t xml:space="preserve"> Road, Barton Hill, Bristol BS5 0AX</w:t>
    </w:r>
    <w:r>
      <w:rPr>
        <w:rFonts w:cs="Arial"/>
      </w:rPr>
      <w:t xml:space="preserve">/ </w:t>
    </w:r>
    <w:r w:rsidRPr="00EA25BE">
      <w:rPr>
        <w:rFonts w:cs="Arial"/>
        <w:color w:val="222222"/>
        <w:shd w:val="clear" w:color="auto" w:fill="FFFFFF"/>
      </w:rPr>
      <w:t>Beam St, Redfield, Bristol BS5 9QY</w:t>
    </w:r>
  </w:p>
  <w:p w14:paraId="55E749E5" w14:textId="77777777" w:rsidR="008A2C40" w:rsidRPr="007F3F24" w:rsidRDefault="008A2C40" w:rsidP="008A2C40">
    <w:pPr>
      <w:pStyle w:val="Footer"/>
      <w:jc w:val="center"/>
      <w:rPr>
        <w:rFonts w:cs="Arial"/>
      </w:rPr>
    </w:pPr>
    <w:r w:rsidRPr="007F3F24">
      <w:rPr>
        <w:rFonts w:cs="Arial"/>
      </w:rPr>
      <w:t xml:space="preserve"> Telephone:  0117 955 6971 </w:t>
    </w:r>
    <w:r>
      <w:rPr>
        <w:rFonts w:cs="Arial"/>
      </w:rPr>
      <w:t>/ 0117 3041400</w:t>
    </w:r>
  </w:p>
  <w:p w14:paraId="250AB8A6" w14:textId="77777777" w:rsidR="008A2C40" w:rsidRPr="007F3F24" w:rsidRDefault="008A2C40" w:rsidP="008A2C40">
    <w:pPr>
      <w:pStyle w:val="Footer"/>
      <w:jc w:val="center"/>
      <w:rPr>
        <w:rFonts w:cs="Arial"/>
        <w:sz w:val="16"/>
      </w:rPr>
    </w:pPr>
    <w:r w:rsidRPr="007F3F24">
      <w:rPr>
        <w:rFonts w:cs="Arial"/>
        <w:sz w:val="16"/>
      </w:rPr>
      <w:t>www.bartonhillsettlement.org.uk</w:t>
    </w:r>
  </w:p>
  <w:p w14:paraId="275A85B5" w14:textId="77777777" w:rsidR="008A2C40" w:rsidRPr="007F3F24" w:rsidRDefault="008A2C40" w:rsidP="008A2C40">
    <w:pPr>
      <w:pStyle w:val="Footer"/>
      <w:jc w:val="center"/>
      <w:rPr>
        <w:rFonts w:cs="Arial"/>
        <w:sz w:val="16"/>
      </w:rPr>
    </w:pPr>
    <w:r w:rsidRPr="007F3F24">
      <w:rPr>
        <w:rFonts w:cs="Arial"/>
        <w:sz w:val="16"/>
      </w:rPr>
      <w:t>Limited Company Number 5031499</w:t>
    </w:r>
    <w:r w:rsidRPr="007F3F24">
      <w:rPr>
        <w:rFonts w:cs="Arial"/>
        <w:sz w:val="16"/>
      </w:rPr>
      <w:tab/>
      <w:t>Registered Charity Number 1103139</w:t>
    </w:r>
  </w:p>
  <w:p w14:paraId="506481F9" w14:textId="1D9D2611" w:rsidR="006C31CA" w:rsidRPr="007D6F2E" w:rsidRDefault="006C31CA" w:rsidP="002370A5">
    <w:pPr>
      <w:pStyle w:val="Footer"/>
      <w:jc w:val="center"/>
      <w:rPr>
        <w:rFonts w:ascii="Calibri" w:hAnsi="Calibri"/>
        <w:sz w:val="12"/>
        <w:szCs w:val="12"/>
      </w:rPr>
    </w:pPr>
  </w:p>
  <w:p w14:paraId="3ADB1130" w14:textId="77777777" w:rsidR="006C31CA" w:rsidRDefault="006C3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339B" w14:textId="77777777" w:rsidR="009E1FB2" w:rsidRDefault="009E1FB2" w:rsidP="007D6F2E">
      <w:r>
        <w:separator/>
      </w:r>
    </w:p>
  </w:footnote>
  <w:footnote w:type="continuationSeparator" w:id="0">
    <w:p w14:paraId="1112E843" w14:textId="77777777" w:rsidR="009E1FB2" w:rsidRDefault="009E1FB2" w:rsidP="007D6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BD2F" w14:textId="77777777" w:rsidR="006C31CA" w:rsidRDefault="006C31CA" w:rsidP="007D6F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B0F3" w14:textId="2038DFE0" w:rsidR="006C31CA" w:rsidRDefault="008A2C40" w:rsidP="002370A5">
    <w:pPr>
      <w:pStyle w:val="Header"/>
      <w:jc w:val="center"/>
    </w:pPr>
    <w:r w:rsidRPr="000B119D">
      <w:rPr>
        <w:noProof/>
      </w:rPr>
      <w:drawing>
        <wp:inline distT="0" distB="0" distL="0" distR="0" wp14:anchorId="40F168D2" wp14:editId="261667DF">
          <wp:extent cx="1647444" cy="1272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658" cy="12750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A5C36"/>
    <w:multiLevelType w:val="hybridMultilevel"/>
    <w:tmpl w:val="8466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8412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209F"/>
    <w:rsid w:val="00036B1E"/>
    <w:rsid w:val="00074044"/>
    <w:rsid w:val="000B2442"/>
    <w:rsid w:val="00156DA6"/>
    <w:rsid w:val="00162153"/>
    <w:rsid w:val="00170E8E"/>
    <w:rsid w:val="001F2D66"/>
    <w:rsid w:val="00210072"/>
    <w:rsid w:val="002370A5"/>
    <w:rsid w:val="00251267"/>
    <w:rsid w:val="00256C19"/>
    <w:rsid w:val="002903B7"/>
    <w:rsid w:val="002B4DF2"/>
    <w:rsid w:val="002C241F"/>
    <w:rsid w:val="002D3DE7"/>
    <w:rsid w:val="002E798D"/>
    <w:rsid w:val="00322883"/>
    <w:rsid w:val="0034207D"/>
    <w:rsid w:val="00371E0B"/>
    <w:rsid w:val="003A48BC"/>
    <w:rsid w:val="00416F29"/>
    <w:rsid w:val="00422E8A"/>
    <w:rsid w:val="004D7C4E"/>
    <w:rsid w:val="004F658B"/>
    <w:rsid w:val="00515C3A"/>
    <w:rsid w:val="005430F7"/>
    <w:rsid w:val="00583FE0"/>
    <w:rsid w:val="00657371"/>
    <w:rsid w:val="0066005A"/>
    <w:rsid w:val="00675583"/>
    <w:rsid w:val="00682F9C"/>
    <w:rsid w:val="006B4763"/>
    <w:rsid w:val="006C14AB"/>
    <w:rsid w:val="006C31CA"/>
    <w:rsid w:val="006D088F"/>
    <w:rsid w:val="00702183"/>
    <w:rsid w:val="007A29CE"/>
    <w:rsid w:val="007D1164"/>
    <w:rsid w:val="007D6F2E"/>
    <w:rsid w:val="0080746D"/>
    <w:rsid w:val="00833C73"/>
    <w:rsid w:val="00835465"/>
    <w:rsid w:val="00850BE0"/>
    <w:rsid w:val="0085693B"/>
    <w:rsid w:val="0086412C"/>
    <w:rsid w:val="00873F04"/>
    <w:rsid w:val="008741C3"/>
    <w:rsid w:val="008A209F"/>
    <w:rsid w:val="008A2C40"/>
    <w:rsid w:val="008F7EE2"/>
    <w:rsid w:val="00904735"/>
    <w:rsid w:val="00953653"/>
    <w:rsid w:val="009A6DA0"/>
    <w:rsid w:val="009B6E0C"/>
    <w:rsid w:val="009E1FB2"/>
    <w:rsid w:val="00A00303"/>
    <w:rsid w:val="00AA653B"/>
    <w:rsid w:val="00AE402A"/>
    <w:rsid w:val="00B5261E"/>
    <w:rsid w:val="00B95FCE"/>
    <w:rsid w:val="00BB4CE1"/>
    <w:rsid w:val="00C360A3"/>
    <w:rsid w:val="00C96551"/>
    <w:rsid w:val="00CC3A2B"/>
    <w:rsid w:val="00D66A47"/>
    <w:rsid w:val="00DA245E"/>
    <w:rsid w:val="00DC46B3"/>
    <w:rsid w:val="00DD276D"/>
    <w:rsid w:val="00E1474F"/>
    <w:rsid w:val="00E3113F"/>
    <w:rsid w:val="00E51A8A"/>
    <w:rsid w:val="00E52BD4"/>
    <w:rsid w:val="00E53FDE"/>
    <w:rsid w:val="00E91187"/>
    <w:rsid w:val="00EA7A16"/>
    <w:rsid w:val="00FA6F25"/>
    <w:rsid w:val="11E645EF"/>
    <w:rsid w:val="2025B7BE"/>
    <w:rsid w:val="23E51E8F"/>
    <w:rsid w:val="2412C915"/>
    <w:rsid w:val="35118C69"/>
    <w:rsid w:val="3AA5DD65"/>
    <w:rsid w:val="3D0375F1"/>
    <w:rsid w:val="3E9F4652"/>
    <w:rsid w:val="579D0FD0"/>
    <w:rsid w:val="6E394E50"/>
    <w:rsid w:val="6FD5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D8135"/>
  <w15:docId w15:val="{1F203816-EEE9-45B0-B39E-892C4152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A8A"/>
    <w:rPr>
      <w:rFonts w:ascii="Arial" w:hAnsi="Arial"/>
      <w:szCs w:val="24"/>
    </w:rPr>
  </w:style>
  <w:style w:type="paragraph" w:styleId="Heading1">
    <w:name w:val="heading 1"/>
    <w:basedOn w:val="Normal"/>
    <w:next w:val="Normal"/>
    <w:link w:val="Heading1Char"/>
    <w:uiPriority w:val="9"/>
    <w:qFormat/>
    <w:rsid w:val="006600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F2E"/>
    <w:pPr>
      <w:tabs>
        <w:tab w:val="center" w:pos="4513"/>
        <w:tab w:val="right" w:pos="9026"/>
      </w:tabs>
    </w:pPr>
  </w:style>
  <w:style w:type="character" w:customStyle="1" w:styleId="HeaderChar">
    <w:name w:val="Header Char"/>
    <w:basedOn w:val="DefaultParagraphFont"/>
    <w:link w:val="Header"/>
    <w:uiPriority w:val="99"/>
    <w:rsid w:val="007D6F2E"/>
    <w:rPr>
      <w:rFonts w:ascii="Arial" w:hAnsi="Arial" w:cs="Times New Roman"/>
      <w:sz w:val="20"/>
      <w:szCs w:val="24"/>
      <w:lang w:eastAsia="en-GB"/>
    </w:rPr>
  </w:style>
  <w:style w:type="paragraph" w:styleId="Footer">
    <w:name w:val="footer"/>
    <w:basedOn w:val="Normal"/>
    <w:link w:val="FooterChar"/>
    <w:unhideWhenUsed/>
    <w:rsid w:val="007D6F2E"/>
    <w:pPr>
      <w:tabs>
        <w:tab w:val="center" w:pos="4513"/>
        <w:tab w:val="right" w:pos="9026"/>
      </w:tabs>
    </w:pPr>
  </w:style>
  <w:style w:type="character" w:customStyle="1" w:styleId="FooterChar">
    <w:name w:val="Footer Char"/>
    <w:basedOn w:val="DefaultParagraphFont"/>
    <w:link w:val="Footer"/>
    <w:rsid w:val="007D6F2E"/>
    <w:rPr>
      <w:rFonts w:ascii="Arial" w:hAnsi="Arial" w:cs="Times New Roman"/>
      <w:sz w:val="20"/>
      <w:szCs w:val="24"/>
      <w:lang w:eastAsia="en-GB"/>
    </w:rPr>
  </w:style>
  <w:style w:type="paragraph" w:styleId="BalloonText">
    <w:name w:val="Balloon Text"/>
    <w:basedOn w:val="Normal"/>
    <w:link w:val="BalloonTextChar"/>
    <w:uiPriority w:val="99"/>
    <w:semiHidden/>
    <w:unhideWhenUsed/>
    <w:rsid w:val="007D6F2E"/>
    <w:rPr>
      <w:rFonts w:ascii="Tahoma" w:hAnsi="Tahoma" w:cs="Tahoma"/>
      <w:sz w:val="16"/>
      <w:szCs w:val="16"/>
    </w:rPr>
  </w:style>
  <w:style w:type="character" w:customStyle="1" w:styleId="BalloonTextChar">
    <w:name w:val="Balloon Text Char"/>
    <w:basedOn w:val="DefaultParagraphFont"/>
    <w:link w:val="BalloonText"/>
    <w:uiPriority w:val="99"/>
    <w:semiHidden/>
    <w:rsid w:val="007D6F2E"/>
    <w:rPr>
      <w:rFonts w:ascii="Tahoma" w:hAnsi="Tahoma" w:cs="Tahoma"/>
      <w:sz w:val="16"/>
      <w:szCs w:val="16"/>
      <w:lang w:eastAsia="en-GB"/>
    </w:rPr>
  </w:style>
  <w:style w:type="character" w:styleId="Hyperlink">
    <w:name w:val="Hyperlink"/>
    <w:basedOn w:val="DefaultParagraphFont"/>
    <w:uiPriority w:val="99"/>
    <w:unhideWhenUsed/>
    <w:rsid w:val="00DA245E"/>
    <w:rPr>
      <w:color w:val="0000FF"/>
      <w:u w:val="single"/>
    </w:rPr>
  </w:style>
  <w:style w:type="character" w:styleId="UnresolvedMention">
    <w:name w:val="Unresolved Mention"/>
    <w:basedOn w:val="DefaultParagraphFont"/>
    <w:uiPriority w:val="99"/>
    <w:semiHidden/>
    <w:unhideWhenUsed/>
    <w:rsid w:val="00835465"/>
    <w:rPr>
      <w:color w:val="605E5C"/>
      <w:shd w:val="clear" w:color="auto" w:fill="E1DFDD"/>
    </w:rPr>
  </w:style>
  <w:style w:type="character" w:customStyle="1" w:styleId="Heading1Char">
    <w:name w:val="Heading 1 Char"/>
    <w:basedOn w:val="DefaultParagraphFont"/>
    <w:link w:val="Heading1"/>
    <w:uiPriority w:val="9"/>
    <w:rsid w:val="0066005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430F7"/>
    <w:pPr>
      <w:spacing w:after="200" w:line="276" w:lineRule="auto"/>
      <w:ind w:left="720"/>
      <w:contextualSpacing/>
    </w:pPr>
    <w:rPr>
      <w:rFonts w:eastAsiaTheme="minorHAnsi" w:cs="Arial"/>
      <w:color w:val="00144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llyj@bartonhillsettlemen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3" ma:contentTypeDescription="Create a new document." ma:contentTypeScope="" ma:versionID="fbd6e479848c833f89d723f5723ff447">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82850b79e3dc3075509a17fe75dea75a"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134F8-1FD6-4D3E-B42D-B76158D4F5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C2D611-A5B0-4753-BB38-D2CA33BA9327}">
  <ds:schemaRefs>
    <ds:schemaRef ds:uri="http://schemas.microsoft.com/sharepoint/v3/contenttype/forms"/>
  </ds:schemaRefs>
</ds:datastoreItem>
</file>

<file path=customXml/itemProps3.xml><?xml version="1.0" encoding="utf-8"?>
<ds:datastoreItem xmlns:ds="http://schemas.openxmlformats.org/officeDocument/2006/customXml" ds:itemID="{9511704C-D8F6-4713-9B66-F4465D3EB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bd7-8b21-40d9-a206-908f62e5ef9e"/>
    <ds:schemaRef ds:uri="46049fc3-7978-4d07-a487-a1bc6b33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Company>The City Academy Bristol</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jonecc</dc:creator>
  <cp:lastModifiedBy>Haylee Cowley</cp:lastModifiedBy>
  <cp:revision>9</cp:revision>
  <cp:lastPrinted>2017-04-12T09:10:00Z</cp:lastPrinted>
  <dcterms:created xsi:type="dcterms:W3CDTF">2020-11-16T09:12:00Z</dcterms:created>
  <dcterms:modified xsi:type="dcterms:W3CDTF">2022-06-08T15:17:00Z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0x010100ED9BE9A42BB3D94AB53BD54E0B2B6FD7</vt:lpwstr>
  </property>
  <property fmtid="{D5CDD505-2E9C-101B-9397-08002B2CF9AE}" pid="3" name="Order">
    <vt:r8>1997500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