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989C84" w14:paraId="115D9B48" wp14:textId="4344E1BA">
      <w:pPr>
        <w:spacing w:line="257" w:lineRule="auto"/>
        <w:jc w:val="center"/>
      </w:pPr>
      <w:r w:rsidRPr="32989C84" w:rsidR="30FCCC23">
        <w:rPr>
          <w:rFonts w:ascii="Calibri" w:hAnsi="Calibri" w:eastAsia="Calibri" w:cs="Calibri"/>
          <w:b w:val="1"/>
          <w:bCs w:val="1"/>
          <w:noProof w:val="0"/>
          <w:sz w:val="24"/>
          <w:szCs w:val="24"/>
          <w:lang w:val="en-GB"/>
        </w:rPr>
        <w:t xml:space="preserve">WELLSPRING SETTLEMENT           </w:t>
      </w:r>
    </w:p>
    <w:p xmlns:wp14="http://schemas.microsoft.com/office/word/2010/wordml" w:rsidP="32989C84" w14:paraId="256E8F93" wp14:textId="303109E1">
      <w:pPr>
        <w:spacing w:line="257" w:lineRule="auto"/>
        <w:jc w:val="center"/>
      </w:pPr>
      <w:r w:rsidRPr="32989C84" w:rsidR="30FCCC23">
        <w:rPr>
          <w:rFonts w:ascii="Calibri" w:hAnsi="Calibri" w:eastAsia="Calibri" w:cs="Calibri"/>
          <w:b w:val="1"/>
          <w:bCs w:val="1"/>
          <w:noProof w:val="0"/>
          <w:sz w:val="24"/>
          <w:szCs w:val="24"/>
          <w:lang w:val="en-GB"/>
        </w:rPr>
        <w:t xml:space="preserve"> </w:t>
      </w:r>
    </w:p>
    <w:p xmlns:wp14="http://schemas.microsoft.com/office/word/2010/wordml" w:rsidP="32989C84" w14:paraId="619917B7" wp14:textId="2962CC8D">
      <w:pPr>
        <w:spacing w:line="257" w:lineRule="auto"/>
        <w:jc w:val="center"/>
      </w:pPr>
      <w:r w:rsidRPr="32989C84" w:rsidR="30FCCC23">
        <w:rPr>
          <w:rFonts w:ascii="Calibri" w:hAnsi="Calibri" w:eastAsia="Calibri" w:cs="Calibri"/>
          <w:b w:val="1"/>
          <w:bCs w:val="1"/>
          <w:noProof w:val="0"/>
          <w:sz w:val="24"/>
          <w:szCs w:val="24"/>
          <w:lang w:val="en-GB"/>
        </w:rPr>
        <w:t>Job Description</w:t>
      </w:r>
    </w:p>
    <w:p xmlns:wp14="http://schemas.microsoft.com/office/word/2010/wordml" w:rsidP="32989C84" w14:paraId="2AD3D63E" wp14:textId="2FE2523A">
      <w:pPr>
        <w:spacing w:line="257" w:lineRule="auto"/>
      </w:pPr>
      <w:r w:rsidRPr="32989C84" w:rsidR="30FCCC23">
        <w:rPr>
          <w:rFonts w:ascii="Calibri" w:hAnsi="Calibri" w:eastAsia="Calibri" w:cs="Calibri"/>
          <w:noProof w:val="0"/>
          <w:sz w:val="24"/>
          <w:szCs w:val="24"/>
          <w:lang w:val="en-GB"/>
        </w:rPr>
        <w:t xml:space="preserve"> </w:t>
      </w:r>
    </w:p>
    <w:p xmlns:wp14="http://schemas.microsoft.com/office/word/2010/wordml" w:rsidP="32989C84" w14:paraId="6161BD21" wp14:textId="0C06955E">
      <w:pPr>
        <w:spacing w:line="257" w:lineRule="auto"/>
      </w:pPr>
      <w:r w:rsidRPr="32989C84" w:rsidR="30FCCC23">
        <w:rPr>
          <w:rFonts w:ascii="Calibri" w:hAnsi="Calibri" w:eastAsia="Calibri" w:cs="Calibri"/>
          <w:b w:val="1"/>
          <w:bCs w:val="1"/>
          <w:noProof w:val="0"/>
          <w:sz w:val="24"/>
          <w:szCs w:val="24"/>
          <w:lang w:val="en-GB"/>
        </w:rPr>
        <w:t xml:space="preserve">Job title: </w:t>
      </w:r>
      <w:r w:rsidRPr="32989C84" w:rsidR="30FCCC23">
        <w:rPr>
          <w:rFonts w:ascii="Calibri" w:hAnsi="Calibri" w:eastAsia="Calibri" w:cs="Calibri"/>
          <w:noProof w:val="0"/>
          <w:sz w:val="24"/>
          <w:szCs w:val="24"/>
          <w:lang w:val="en-GB"/>
        </w:rPr>
        <w:t xml:space="preserve">     </w:t>
      </w:r>
      <w:r w:rsidRPr="32989C84" w:rsidR="30FCCC23">
        <w:rPr>
          <w:rFonts w:ascii="Calibri" w:hAnsi="Calibri" w:eastAsia="Calibri" w:cs="Calibri"/>
          <w:b w:val="1"/>
          <w:bCs w:val="1"/>
          <w:noProof w:val="0"/>
          <w:sz w:val="24"/>
          <w:szCs w:val="24"/>
          <w:lang w:val="en-GB"/>
        </w:rPr>
        <w:t xml:space="preserve">Development Hub Manager    </w:t>
      </w:r>
    </w:p>
    <w:p xmlns:wp14="http://schemas.microsoft.com/office/word/2010/wordml" w:rsidP="32989C84" w14:paraId="3CD127AE" wp14:textId="11CCD9A3">
      <w:pPr>
        <w:spacing w:line="257" w:lineRule="auto"/>
        <w:ind w:left="1440" w:hanging="1440"/>
        <w:rPr>
          <w:rFonts w:ascii="Calibri" w:hAnsi="Calibri" w:eastAsia="Calibri" w:cs="Calibri" w:asciiTheme="minorAscii" w:hAnsiTheme="minorAscii" w:eastAsiaTheme="minorAscii" w:cstheme="minorAscii"/>
          <w:noProof w:val="0"/>
          <w:sz w:val="24"/>
          <w:szCs w:val="24"/>
          <w:lang w:val="en-GB"/>
        </w:rPr>
      </w:pPr>
      <w:r w:rsidRPr="3D1457F1" w:rsidR="30FCCC23">
        <w:rPr>
          <w:rFonts w:ascii="Calibri" w:hAnsi="Calibri" w:eastAsia="Calibri" w:cs="Calibri"/>
          <w:b w:val="1"/>
          <w:bCs w:val="1"/>
          <w:noProof w:val="0"/>
          <w:sz w:val="24"/>
          <w:szCs w:val="24"/>
          <w:lang w:val="en-GB"/>
        </w:rPr>
        <w:t>Salary:</w:t>
      </w:r>
      <w:r w:rsidRPr="3D1457F1" w:rsidR="30FCCC23">
        <w:rPr>
          <w:rFonts w:ascii="Calibri" w:hAnsi="Calibri" w:eastAsia="Calibri" w:cs="Calibri"/>
          <w:noProof w:val="0"/>
          <w:sz w:val="24"/>
          <w:szCs w:val="24"/>
          <w:lang w:val="en-GB"/>
        </w:rPr>
        <w:t xml:space="preserve">         </w:t>
      </w:r>
      <w:r w:rsidRPr="3D1457F1" w:rsidR="30FCCC23">
        <w:rPr>
          <w:rFonts w:ascii="Calibri" w:hAnsi="Calibri" w:eastAsia="Calibri" w:cs="Calibri" w:asciiTheme="minorAscii" w:hAnsiTheme="minorAscii" w:eastAsiaTheme="minorAscii" w:cstheme="minorAscii"/>
          <w:noProof w:val="0"/>
          <w:sz w:val="24"/>
          <w:szCs w:val="24"/>
          <w:lang w:val="en-GB"/>
        </w:rPr>
        <w:t>Grade H Scale points 34- 37 £30,756- £33,136 per annum pro rata</w:t>
      </w:r>
      <w:r w:rsidRPr="3D1457F1" w:rsidR="46E0F14E">
        <w:rPr>
          <w:rFonts w:ascii="Calibri" w:hAnsi="Calibri" w:eastAsia="Calibri" w:cs="Calibri" w:asciiTheme="minorAscii" w:hAnsiTheme="minorAscii" w:eastAsiaTheme="minorAscii" w:cstheme="minorAscii"/>
          <w:noProof w:val="0"/>
          <w:sz w:val="24"/>
          <w:szCs w:val="24"/>
          <w:lang w:val="en-GB"/>
        </w:rPr>
        <w:t xml:space="preserve"> (</w:t>
      </w:r>
      <w:r w:rsidRPr="3D1457F1" w:rsidR="46E0F14E">
        <w:rPr>
          <w:rFonts w:ascii="Calibri" w:hAnsi="Calibri" w:eastAsia="Calibri" w:cs="Calibri" w:asciiTheme="minorAscii" w:hAnsiTheme="minorAscii" w:eastAsiaTheme="minorAscii" w:cstheme="minorAscii"/>
          <w:noProof w:val="0"/>
          <w:sz w:val="24"/>
          <w:szCs w:val="24"/>
          <w:lang w:val="en-GB"/>
        </w:rPr>
        <w:t>successful</w:t>
      </w:r>
      <w:r w:rsidRPr="3D1457F1" w:rsidR="46E0F14E">
        <w:rPr>
          <w:rFonts w:ascii="Calibri" w:hAnsi="Calibri" w:eastAsia="Calibri" w:cs="Calibri" w:asciiTheme="minorAscii" w:hAnsiTheme="minorAscii" w:eastAsiaTheme="minorAscii" w:cstheme="minorAscii"/>
          <w:noProof w:val="0"/>
          <w:sz w:val="24"/>
          <w:szCs w:val="24"/>
          <w:lang w:val="en-GB"/>
        </w:rPr>
        <w:t xml:space="preserve"> applicants start at the bottom of the scale).</w:t>
      </w:r>
    </w:p>
    <w:p xmlns:wp14="http://schemas.microsoft.com/office/word/2010/wordml" w:rsidP="32989C84" w14:paraId="31B84901" wp14:textId="0ABF6C7A">
      <w:pPr>
        <w:spacing w:line="257" w:lineRule="auto"/>
        <w:ind w:left="1440" w:hanging="1440"/>
        <w:rPr>
          <w:rFonts w:ascii="Calibri" w:hAnsi="Calibri" w:eastAsia="Calibri" w:cs="Calibri" w:asciiTheme="minorAscii" w:hAnsiTheme="minorAscii" w:eastAsiaTheme="minorAscii" w:cstheme="minorAscii"/>
          <w:noProof w:val="0"/>
          <w:sz w:val="24"/>
          <w:szCs w:val="24"/>
          <w:lang w:val="en-GB"/>
        </w:rPr>
      </w:pPr>
      <w:r w:rsidRPr="019DCE62" w:rsidR="30FCCC23">
        <w:rPr>
          <w:rFonts w:ascii="Calibri" w:hAnsi="Calibri" w:eastAsia="Calibri" w:cs="Calibri"/>
          <w:b w:val="1"/>
          <w:bCs w:val="1"/>
          <w:noProof w:val="0"/>
          <w:sz w:val="24"/>
          <w:szCs w:val="24"/>
          <w:lang w:val="en-GB"/>
        </w:rPr>
        <w:t>Hours:</w:t>
      </w:r>
      <w:r w:rsidRPr="019DCE62" w:rsidR="30FCCC23">
        <w:rPr>
          <w:rFonts w:ascii="Calibri" w:hAnsi="Calibri" w:eastAsia="Calibri" w:cs="Calibri"/>
          <w:noProof w:val="0"/>
          <w:sz w:val="24"/>
          <w:szCs w:val="24"/>
          <w:lang w:val="en-GB"/>
        </w:rPr>
        <w:t xml:space="preserve">         </w:t>
      </w:r>
      <w:r w:rsidRPr="019DCE62" w:rsidR="30FCCC23">
        <w:rPr>
          <w:rFonts w:ascii="Calibri" w:hAnsi="Calibri" w:eastAsia="Calibri" w:cs="Calibri" w:asciiTheme="minorAscii" w:hAnsiTheme="minorAscii" w:eastAsiaTheme="minorAscii" w:cstheme="minorAscii"/>
          <w:noProof w:val="0"/>
          <w:sz w:val="24"/>
          <w:szCs w:val="24"/>
          <w:lang w:val="en-GB"/>
        </w:rPr>
        <w:t xml:space="preserve"> </w:t>
      </w:r>
      <w:r w:rsidRPr="019DCE62" w:rsidR="30FCCC23">
        <w:rPr>
          <w:rFonts w:ascii="Calibri" w:hAnsi="Calibri" w:eastAsia="Calibri" w:cs="Calibri" w:asciiTheme="minorAscii" w:hAnsiTheme="minorAscii" w:eastAsiaTheme="minorAscii" w:cstheme="minorAscii"/>
          <w:noProof w:val="0"/>
          <w:sz w:val="24"/>
          <w:szCs w:val="24"/>
          <w:lang w:val="en-GB"/>
        </w:rPr>
        <w:t xml:space="preserve">35 hours per week </w:t>
      </w:r>
    </w:p>
    <w:p xmlns:wp14="http://schemas.microsoft.com/office/word/2010/wordml" w:rsidP="32989C84" w14:paraId="70862869" wp14:textId="794A84AB">
      <w:pPr>
        <w:spacing w:line="257" w:lineRule="auto"/>
        <w:ind w:left="1440" w:hanging="1440"/>
      </w:pPr>
      <w:r w:rsidRPr="32989C84" w:rsidR="30FCCC23">
        <w:rPr>
          <w:rFonts w:ascii="Calibri" w:hAnsi="Calibri" w:eastAsia="Calibri" w:cs="Calibri"/>
          <w:b w:val="1"/>
          <w:bCs w:val="1"/>
          <w:noProof w:val="0"/>
          <w:sz w:val="24"/>
          <w:szCs w:val="24"/>
          <w:lang w:val="en-GB"/>
        </w:rPr>
        <w:t xml:space="preserve">Responsible to: </w:t>
      </w:r>
      <w:r w:rsidRPr="32989C84" w:rsidR="30FCCC23">
        <w:rPr>
          <w:rFonts w:ascii="Calibri" w:hAnsi="Calibri" w:eastAsia="Calibri" w:cs="Calibri"/>
          <w:noProof w:val="0"/>
          <w:sz w:val="24"/>
          <w:szCs w:val="24"/>
          <w:lang w:val="en-GB"/>
        </w:rPr>
        <w:t xml:space="preserve"> Deputy CEO</w:t>
      </w:r>
    </w:p>
    <w:p xmlns:wp14="http://schemas.microsoft.com/office/word/2010/wordml" w:rsidP="3D1457F1" w14:paraId="503E5DBD" wp14:textId="3567EB2B">
      <w:pPr>
        <w:spacing w:line="257" w:lineRule="auto"/>
        <w:ind w:left="1440" w:hanging="1440"/>
        <w:rPr>
          <w:rFonts w:ascii="Calibri" w:hAnsi="Calibri" w:eastAsia="Calibri" w:cs="Calibri"/>
          <w:noProof w:val="0"/>
          <w:sz w:val="24"/>
          <w:szCs w:val="24"/>
          <w:lang w:val="en-GB"/>
        </w:rPr>
      </w:pPr>
      <w:r w:rsidRPr="3D1457F1" w:rsidR="30FCCC23">
        <w:rPr>
          <w:rFonts w:ascii="Calibri" w:hAnsi="Calibri" w:eastAsia="Calibri" w:cs="Calibri"/>
          <w:b w:val="1"/>
          <w:bCs w:val="1"/>
          <w:noProof w:val="0"/>
          <w:sz w:val="24"/>
          <w:szCs w:val="24"/>
          <w:lang w:val="en-GB"/>
        </w:rPr>
        <w:t xml:space="preserve">Responsible for:  </w:t>
      </w:r>
      <w:r w:rsidRPr="3D1457F1" w:rsidR="30FCCC23">
        <w:rPr>
          <w:rFonts w:ascii="Calibri" w:hAnsi="Calibri" w:eastAsia="Calibri" w:cs="Calibri"/>
          <w:noProof w:val="0"/>
          <w:sz w:val="24"/>
          <w:szCs w:val="24"/>
          <w:lang w:val="en-GB"/>
        </w:rPr>
        <w:t>Development Hub teams</w:t>
      </w:r>
      <w:r>
        <w:tab/>
      </w:r>
    </w:p>
    <w:p xmlns:wp14="http://schemas.microsoft.com/office/word/2010/wordml" w:rsidP="3D1457F1" w14:paraId="1D7B4026" wp14:textId="70FE4445">
      <w:pPr>
        <w:spacing w:line="257" w:lineRule="auto"/>
        <w:ind w:left="1440" w:hanging="1440"/>
        <w:rPr>
          <w:rFonts w:ascii="Calibri" w:hAnsi="Calibri" w:eastAsia="Calibri" w:cs="Calibri"/>
          <w:b w:val="1"/>
          <w:bCs w:val="1"/>
          <w:noProof w:val="0"/>
          <w:sz w:val="22"/>
          <w:szCs w:val="22"/>
          <w:lang w:val="en-GB"/>
        </w:rPr>
      </w:pPr>
    </w:p>
    <w:p xmlns:wp14="http://schemas.microsoft.com/office/word/2010/wordml" w:rsidP="32989C84" w14:paraId="36593EA5" wp14:textId="635CF396">
      <w:pPr>
        <w:spacing w:line="257" w:lineRule="auto"/>
        <w:ind w:left="2160" w:hanging="2160"/>
      </w:pPr>
      <w:r w:rsidRPr="3D1457F1" w:rsidR="30FCCC23">
        <w:rPr>
          <w:rFonts w:ascii="Calibri" w:hAnsi="Calibri" w:eastAsia="Calibri" w:cs="Calibri"/>
          <w:b w:val="1"/>
          <w:bCs w:val="1"/>
          <w:noProof w:val="0"/>
          <w:sz w:val="24"/>
          <w:szCs w:val="24"/>
          <w:lang w:val="en-GB"/>
        </w:rPr>
        <w:t>Job Purpose:</w:t>
      </w:r>
    </w:p>
    <w:p xmlns:wp14="http://schemas.microsoft.com/office/word/2010/wordml" w:rsidP="32989C84" w14:paraId="3FF59533" wp14:textId="5127050E">
      <w:pPr>
        <w:spacing w:line="257" w:lineRule="auto"/>
        <w:jc w:val="both"/>
      </w:pPr>
      <w:r w:rsidRPr="3D1457F1" w:rsidR="30FCCC23">
        <w:rPr>
          <w:rFonts w:ascii="Calibri" w:hAnsi="Calibri" w:eastAsia="Calibri" w:cs="Calibri"/>
          <w:noProof w:val="0"/>
          <w:sz w:val="24"/>
          <w:szCs w:val="24"/>
          <w:lang w:val="en-GB"/>
        </w:rPr>
        <w:t>To lead the Development Hub service delivery for Wellspring Settlement ensuring that local people are involved in developing and engaging with high quality activities which build economic resilience including the development of initiatives around skills and training, volunteering and enterprise development.</w:t>
      </w:r>
    </w:p>
    <w:p xmlns:wp14="http://schemas.microsoft.com/office/word/2010/wordml" w:rsidP="32989C84" w14:paraId="7653EAAF" wp14:textId="4DBE4637">
      <w:pPr>
        <w:spacing w:line="257" w:lineRule="auto"/>
      </w:pPr>
      <w:r w:rsidRPr="32989C84" w:rsidR="30FCCC23">
        <w:rPr>
          <w:rFonts w:ascii="Calibri" w:hAnsi="Calibri" w:eastAsia="Calibri" w:cs="Calibri"/>
          <w:b w:val="1"/>
          <w:bCs w:val="1"/>
          <w:noProof w:val="0"/>
          <w:sz w:val="24"/>
          <w:szCs w:val="24"/>
          <w:lang w:val="en-GB"/>
        </w:rPr>
        <w:t>Main duties and responsibilities</w:t>
      </w:r>
    </w:p>
    <w:p xmlns:wp14="http://schemas.microsoft.com/office/word/2010/wordml" w:rsidP="3D1457F1" w14:paraId="188D64CC" wp14:textId="3EB56A11">
      <w:pPr>
        <w:spacing w:line="257" w:lineRule="auto"/>
        <w:ind/>
      </w:pPr>
      <w:r w:rsidRPr="3D1457F1" w:rsidR="30FCCC23">
        <w:rPr>
          <w:rFonts w:ascii="Calibri" w:hAnsi="Calibri" w:eastAsia="Calibri" w:cs="Calibri"/>
          <w:noProof w:val="0"/>
          <w:sz w:val="24"/>
          <w:szCs w:val="24"/>
          <w:lang w:val="en-GB"/>
        </w:rPr>
        <w:t>To lead the Development Hub as part of the strategic management team.</w:t>
      </w:r>
    </w:p>
    <w:p xmlns:wp14="http://schemas.microsoft.com/office/word/2010/wordml" w:rsidP="32989C84" w14:paraId="07345C70" wp14:textId="5789CBEB">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Work closely with other Hub Managers to ensure that Wellspring Settlement focuses on the crosscutting issues of all work we do.</w:t>
      </w:r>
    </w:p>
    <w:p xmlns:wp14="http://schemas.microsoft.com/office/word/2010/wordml" w:rsidP="32989C84" w14:paraId="7526E3A5" wp14:textId="3F40A53A">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be responsible for delivering the objectives that fall within the scope of the Development Hub from the Wellspring Settlement strategic plan.</w:t>
      </w:r>
    </w:p>
    <w:p xmlns:wp14="http://schemas.microsoft.com/office/word/2010/wordml" w:rsidP="32989C84" w14:paraId="5D644C2F" wp14:textId="772BDF5D">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 xml:space="preserve">Play a leadership role in teams from across the organisation which work on identified issues and following Wellspring Settlement’s agile approach. </w:t>
      </w:r>
    </w:p>
    <w:p xmlns:wp14="http://schemas.microsoft.com/office/word/2010/wordml" w:rsidP="32989C84" w14:paraId="34CE2BED" wp14:textId="12FD19A6">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organise, manage, plan, implement and review all services within the Hub, ensuring they are well managed and work to agreed quality standards.</w:t>
      </w:r>
    </w:p>
    <w:p xmlns:wp14="http://schemas.microsoft.com/office/word/2010/wordml" w:rsidP="32989C84" w14:paraId="6EC3FA29" wp14:textId="14EF4291">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ensure that people who use the services in the Development Hub can take part in the wider activities of the organisation and feel welcomed into the organisation and accepted in a non-judgemental and mutually supportive way.</w:t>
      </w:r>
    </w:p>
    <w:p xmlns:wp14="http://schemas.microsoft.com/office/word/2010/wordml" w:rsidP="32989C84" w14:paraId="10CC524E" wp14:textId="6ACCE160">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ensure that relevant potential service users are reached out to and invited to join the activities of the Hub and that they represent the demographic of the community, unless specifically agreed otherwise.</w:t>
      </w:r>
    </w:p>
    <w:p xmlns:wp14="http://schemas.microsoft.com/office/word/2010/wordml" w:rsidP="32989C84" w14:paraId="54F0C37B" wp14:textId="0EE8C547">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manage agreed posts within the Hub ensuring that all individuals in the team are supported to deliver outcomes in a variety of ways.</w:t>
      </w:r>
    </w:p>
    <w:p xmlns:wp14="http://schemas.microsoft.com/office/word/2010/wordml" w:rsidP="32989C84" w14:paraId="1C5DFB71" wp14:textId="1F08265F">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develop strategies for appropriate training plans for service users and the wider community.</w:t>
      </w:r>
    </w:p>
    <w:p xmlns:wp14="http://schemas.microsoft.com/office/word/2010/wordml" w:rsidP="32989C84" w14:paraId="09082160" wp14:textId="72119582">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ensure that service level agreements and contracts within the Hub delivery area are well managed including the collection, monitoring and evaluation of data.</w:t>
      </w:r>
    </w:p>
    <w:p xmlns:wp14="http://schemas.microsoft.com/office/word/2010/wordml" w:rsidP="32989C84" w14:paraId="7A23B280" wp14:textId="29FDA9A6">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be responsible for the Development Hub service budgets, managing income and expenditure for the services and being part of the strategic management team’s fundraising plans and delivery.</w:t>
      </w:r>
    </w:p>
    <w:p xmlns:wp14="http://schemas.microsoft.com/office/word/2010/wordml" w:rsidP="32989C84" w14:paraId="78D1C5B9" wp14:textId="6F6E6BD5">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Ensure partnerships with other agencies provide integrated and effective support for people using our services, developing new relationships as necessary.</w:t>
      </w:r>
    </w:p>
    <w:p xmlns:wp14="http://schemas.microsoft.com/office/word/2010/wordml" w:rsidP="32989C84" w14:paraId="5B295B3D" wp14:textId="3E6D3EE1">
      <w:pPr>
        <w:pStyle w:val="ListParagraph"/>
        <w:numPr>
          <w:ilvl w:val="1"/>
          <w:numId w:val="1"/>
        </w:numPr>
        <w:rPr>
          <w:rFonts w:ascii="Calibri" w:hAnsi="Calibri" w:eastAsia="Calibri" w:cs="Calibri" w:asciiTheme="minorAscii" w:hAnsiTheme="minorAscii" w:eastAsiaTheme="minorAscii" w:cstheme="minorAscii"/>
          <w:sz w:val="22"/>
          <w:szCs w:val="22"/>
        </w:rPr>
      </w:pPr>
      <w:r w:rsidRPr="32989C84" w:rsidR="30FCCC23">
        <w:rPr>
          <w:rFonts w:ascii="Calibri" w:hAnsi="Calibri" w:eastAsia="Calibri" w:cs="Calibri"/>
          <w:noProof w:val="0"/>
          <w:sz w:val="22"/>
          <w:szCs w:val="22"/>
          <w:lang w:val="en-GB"/>
        </w:rPr>
        <w:t>Representing the Hub services at a range of forums and partnership meetings</w:t>
      </w:r>
    </w:p>
    <w:p xmlns:wp14="http://schemas.microsoft.com/office/word/2010/wordml" w:rsidP="32989C84" w14:paraId="62B7E452" wp14:textId="77B33BD1">
      <w:pPr>
        <w:pStyle w:val="ListParagraph"/>
        <w:numPr>
          <w:ilvl w:val="1"/>
          <w:numId w:val="1"/>
        </w:numPr>
        <w:spacing w:line="257" w:lineRule="auto"/>
        <w:rPr>
          <w:rFonts w:ascii="Calibri" w:hAnsi="Calibri" w:eastAsia="Calibri" w:cs="Calibri" w:asciiTheme="minorAscii" w:hAnsiTheme="minorAscii" w:eastAsiaTheme="minorAscii" w:cstheme="minorAscii"/>
          <w:sz w:val="24"/>
          <w:szCs w:val="24"/>
        </w:rPr>
      </w:pPr>
      <w:r w:rsidRPr="3D1457F1" w:rsidR="30FCCC23">
        <w:rPr>
          <w:rFonts w:ascii="Calibri" w:hAnsi="Calibri" w:eastAsia="Calibri" w:cs="Calibri"/>
          <w:noProof w:val="0"/>
          <w:sz w:val="24"/>
          <w:szCs w:val="24"/>
          <w:lang w:val="en-GB"/>
        </w:rPr>
        <w:t>Ensuring that all services are marketed jointly as a coherent whole</w:t>
      </w:r>
    </w:p>
    <w:p xmlns:wp14="http://schemas.microsoft.com/office/word/2010/wordml" w:rsidP="3D1457F1" w14:paraId="3051CB03" wp14:textId="0A8F36F7">
      <w:pPr>
        <w:pStyle w:val="Normal"/>
        <w:spacing w:line="257" w:lineRule="auto"/>
        <w:ind w:left="720"/>
        <w:rPr>
          <w:rFonts w:ascii="Calibri" w:hAnsi="Calibri" w:eastAsia="Calibri" w:cs="Calibri" w:asciiTheme="minorAscii" w:hAnsiTheme="minorAscii" w:eastAsiaTheme="minorAscii" w:cstheme="minorAscii"/>
          <w:color w:val="222A35" w:themeColor="text2" w:themeTint="FF" w:themeShade="80"/>
          <w:sz w:val="24"/>
          <w:szCs w:val="24"/>
        </w:rPr>
      </w:pPr>
      <w:r w:rsidRPr="3D1457F1" w:rsidR="30FCCC23">
        <w:rPr>
          <w:rFonts w:ascii="Calibri" w:hAnsi="Calibri" w:eastAsia="Calibri" w:cs="Calibri"/>
          <w:noProof w:val="0"/>
          <w:color w:val="222A35" w:themeColor="text2" w:themeTint="FF" w:themeShade="80"/>
          <w:sz w:val="24"/>
          <w:szCs w:val="24"/>
          <w:lang w:val="en-GB"/>
        </w:rPr>
        <w:t xml:space="preserve"> </w:t>
      </w:r>
    </w:p>
    <w:p w:rsidR="30FCCC23" w:rsidP="3D1457F1" w:rsidRDefault="30FCCC23" w14:paraId="735CB044" w14:textId="31F68766">
      <w:pPr>
        <w:spacing w:line="257" w:lineRule="auto"/>
      </w:pPr>
      <w:r w:rsidRPr="3D1457F1" w:rsidR="30FCCC23">
        <w:rPr>
          <w:rFonts w:ascii="Calibri" w:hAnsi="Calibri" w:eastAsia="Calibri" w:cs="Calibri"/>
          <w:b w:val="1"/>
          <w:bCs w:val="1"/>
          <w:noProof w:val="0"/>
          <w:sz w:val="24"/>
          <w:szCs w:val="24"/>
          <w:lang w:val="en-GB"/>
        </w:rPr>
        <w:t>Development:</w:t>
      </w:r>
      <w:r w:rsidRPr="3D1457F1" w:rsidR="30FCCC23">
        <w:rPr>
          <w:rFonts w:ascii="Calibri" w:hAnsi="Calibri" w:eastAsia="Calibri" w:cs="Calibri"/>
          <w:b w:val="1"/>
          <w:bCs w:val="1"/>
          <w:noProof w:val="0"/>
          <w:sz w:val="24"/>
          <w:szCs w:val="24"/>
          <w:lang w:val="en-GB"/>
        </w:rPr>
        <w:t xml:space="preserve"> </w:t>
      </w:r>
    </w:p>
    <w:p xmlns:wp14="http://schemas.microsoft.com/office/word/2010/wordml" w:rsidP="32989C84" w14:paraId="115E3309" wp14:textId="2E354961">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 xml:space="preserve">To have a strategic understanding of the political, policy and social landscape that falls within the scope of the Locality Hub and to bring that understanding into the strategic management team. </w:t>
      </w:r>
    </w:p>
    <w:p xmlns:wp14="http://schemas.microsoft.com/office/word/2010/wordml" w:rsidP="2FB3B132" w14:paraId="70AFFE46" wp14:textId="56EC82DC">
      <w:pPr>
        <w:pStyle w:val="ListParagraph"/>
        <w:numPr>
          <w:ilvl w:val="0"/>
          <w:numId w:val="2"/>
        </w:numPr>
        <w:spacing w:line="257" w:lineRule="auto"/>
        <w:rPr>
          <w:rFonts w:ascii="Calibri" w:hAnsi="Calibri" w:eastAsia="Calibri" w:cs="Calibri" w:asciiTheme="minorAscii" w:hAnsiTheme="minorAscii" w:eastAsiaTheme="minorAscii" w:cstheme="minorAscii"/>
          <w:noProof w:val="0"/>
          <w:sz w:val="24"/>
          <w:szCs w:val="24"/>
          <w:lang w:val="en-GB"/>
        </w:rPr>
      </w:pPr>
      <w:r w:rsidRPr="3D1457F1" w:rsidR="30FCCC23">
        <w:rPr>
          <w:rFonts w:ascii="Calibri" w:hAnsi="Calibri" w:eastAsia="Calibri" w:cs="Calibri"/>
          <w:noProof w:val="0"/>
          <w:sz w:val="24"/>
          <w:szCs w:val="24"/>
          <w:lang w:val="en-GB"/>
        </w:rPr>
        <w:t>To develop, co-ordinate and deliver pilot schemes in line with the principles identified through the strategic and operational plans and in agreement with the</w:t>
      </w:r>
      <w:r w:rsidRPr="3D1457F1" w:rsidR="39BEA647">
        <w:rPr>
          <w:rFonts w:ascii="Calibri" w:hAnsi="Calibri" w:eastAsia="Calibri" w:cs="Calibri"/>
          <w:noProof w:val="0"/>
          <w:sz w:val="24"/>
          <w:szCs w:val="24"/>
          <w:lang w:val="en-GB"/>
        </w:rPr>
        <w:t xml:space="preserve"> CEO, </w:t>
      </w:r>
      <w:r w:rsidRPr="3D1457F1" w:rsidR="39BEA647">
        <w:rPr>
          <w:rFonts w:ascii="Calibri" w:hAnsi="Calibri" w:eastAsia="Calibri" w:cs="Calibri"/>
          <w:noProof w:val="0"/>
          <w:sz w:val="24"/>
          <w:szCs w:val="24"/>
          <w:lang w:val="en-GB"/>
        </w:rPr>
        <w:t>and</w:t>
      </w:r>
      <w:r w:rsidRPr="3D1457F1" w:rsidR="30FCCC23">
        <w:rPr>
          <w:rFonts w:ascii="Calibri" w:hAnsi="Calibri" w:eastAsia="Calibri" w:cs="Calibri"/>
          <w:noProof w:val="0"/>
          <w:sz w:val="24"/>
          <w:szCs w:val="24"/>
          <w:lang w:val="en-GB"/>
        </w:rPr>
        <w:t xml:space="preserve"> D</w:t>
      </w:r>
      <w:r w:rsidRPr="3D1457F1" w:rsidR="70B12A19">
        <w:rPr>
          <w:rFonts w:ascii="Calibri" w:hAnsi="Calibri" w:eastAsia="Calibri" w:cs="Calibri"/>
          <w:noProof w:val="0"/>
          <w:sz w:val="24"/>
          <w:szCs w:val="24"/>
          <w:lang w:val="en-GB"/>
        </w:rPr>
        <w:t>eputy</w:t>
      </w:r>
      <w:r w:rsidRPr="3D1457F1" w:rsidR="70B12A19">
        <w:rPr>
          <w:rFonts w:ascii="Calibri" w:hAnsi="Calibri" w:eastAsia="Calibri" w:cs="Calibri"/>
          <w:noProof w:val="0"/>
          <w:sz w:val="24"/>
          <w:szCs w:val="24"/>
          <w:lang w:val="en-GB"/>
        </w:rPr>
        <w:t xml:space="preserve"> CEO’s </w:t>
      </w:r>
      <w:r w:rsidRPr="3D1457F1" w:rsidR="30FCCC23">
        <w:rPr>
          <w:rFonts w:ascii="Calibri" w:hAnsi="Calibri" w:eastAsia="Calibri" w:cs="Calibri"/>
          <w:noProof w:val="0"/>
          <w:sz w:val="24"/>
          <w:szCs w:val="24"/>
          <w:lang w:val="en-GB"/>
        </w:rPr>
        <w:t>team to create new and well evidenced approaches to tackling economic resilience issues.</w:t>
      </w:r>
    </w:p>
    <w:p xmlns:wp14="http://schemas.microsoft.com/office/word/2010/wordml" w:rsidP="32989C84" w14:paraId="0D910440" wp14:textId="497D8AFB">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involve service users in co-designing new approaches and encourage them to also volunteer in delivering new approaches to the work.</w:t>
      </w:r>
    </w:p>
    <w:p xmlns:wp14="http://schemas.microsoft.com/office/word/2010/wordml" w:rsidP="2FB3B132" w14:paraId="7BD8F34B" wp14:textId="1E01CEB0">
      <w:pPr>
        <w:pStyle w:val="ListParagraph"/>
        <w:numPr>
          <w:ilvl w:val="0"/>
          <w:numId w:val="2"/>
        </w:numPr>
        <w:spacing w:line="257" w:lineRule="auto"/>
        <w:rPr>
          <w:rFonts w:ascii="Calibri" w:hAnsi="Calibri" w:eastAsia="Calibri" w:cs="Calibri" w:asciiTheme="minorAscii" w:hAnsiTheme="minorAscii" w:eastAsiaTheme="minorAscii" w:cstheme="minorAscii"/>
          <w:noProof w:val="0"/>
          <w:sz w:val="24"/>
          <w:szCs w:val="24"/>
          <w:lang w:val="en-GB"/>
        </w:rPr>
      </w:pPr>
      <w:r w:rsidRPr="3D1457F1" w:rsidR="30FCCC23">
        <w:rPr>
          <w:rFonts w:ascii="Calibri" w:hAnsi="Calibri" w:eastAsia="Calibri" w:cs="Calibri"/>
          <w:noProof w:val="0"/>
          <w:sz w:val="24"/>
          <w:szCs w:val="24"/>
          <w:lang w:val="en-GB"/>
        </w:rPr>
        <w:t xml:space="preserve">Work closely with the </w:t>
      </w:r>
      <w:r w:rsidRPr="3D1457F1" w:rsidR="3903F4FF">
        <w:rPr>
          <w:rFonts w:ascii="Calibri" w:hAnsi="Calibri" w:eastAsia="Calibri" w:cs="Calibri"/>
          <w:noProof w:val="0"/>
          <w:sz w:val="24"/>
          <w:szCs w:val="24"/>
          <w:lang w:val="en-GB"/>
        </w:rPr>
        <w:t xml:space="preserve">CEO, and </w:t>
      </w:r>
      <w:r w:rsidRPr="3D1457F1" w:rsidR="59512A35">
        <w:rPr>
          <w:rFonts w:ascii="Calibri" w:hAnsi="Calibri" w:eastAsia="Calibri" w:cs="Calibri"/>
          <w:noProof w:val="0"/>
          <w:sz w:val="24"/>
          <w:szCs w:val="24"/>
          <w:lang w:val="en-GB"/>
        </w:rPr>
        <w:t>Deputy CEO’s</w:t>
      </w:r>
      <w:r w:rsidRPr="3D1457F1" w:rsidR="30FCCC23">
        <w:rPr>
          <w:rFonts w:ascii="Calibri" w:hAnsi="Calibri" w:eastAsia="Calibri" w:cs="Calibri"/>
          <w:noProof w:val="0"/>
          <w:sz w:val="24"/>
          <w:szCs w:val="24"/>
          <w:lang w:val="en-GB"/>
        </w:rPr>
        <w:t xml:space="preserve"> and other Hub Managers to ensure local research covers all levels of need in the community.</w:t>
      </w:r>
    </w:p>
    <w:p xmlns:wp14="http://schemas.microsoft.com/office/word/2010/wordml" w:rsidP="32989C84" w14:paraId="2456DC6E" wp14:textId="6ABF715F">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promote and establish positive relationships with relevant professionals and City-wide organisations so that the work of the Hub can inform decisions on policy to provide the best outcomes for local people.</w:t>
      </w:r>
    </w:p>
    <w:p xmlns:wp14="http://schemas.microsoft.com/office/word/2010/wordml" w:rsidP="32989C84" w14:paraId="19AD2E69" wp14:textId="647BD010">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be responsible for developing, maintaining and being responsible to strong user led involvement in all activities of the organisation.</w:t>
      </w:r>
    </w:p>
    <w:p w:rsidR="019DCE62" w:rsidP="3D1457F1" w:rsidRDefault="019DCE62" w14:paraId="6E2D9320" w14:textId="21320248">
      <w:pPr>
        <w:pStyle w:val="ListParagraph"/>
        <w:numPr>
          <w:ilvl w:val="0"/>
          <w:numId w:val="2"/>
        </w:numPr>
        <w:spacing w:line="257" w:lineRule="auto"/>
        <w:rPr>
          <w:rFonts w:ascii="Calibri" w:hAnsi="Calibri" w:eastAsia="Calibri" w:cs="Calibri" w:asciiTheme="minorAscii" w:hAnsiTheme="minorAscii" w:eastAsiaTheme="minorAscii" w:cstheme="minorAscii"/>
          <w:noProof w:val="0"/>
          <w:sz w:val="24"/>
          <w:szCs w:val="24"/>
          <w:lang w:val="en-GB"/>
        </w:rPr>
      </w:pPr>
      <w:r w:rsidRPr="3D1457F1" w:rsidR="30FCCC23">
        <w:rPr>
          <w:rFonts w:ascii="Calibri" w:hAnsi="Calibri" w:eastAsia="Calibri" w:cs="Calibri"/>
          <w:noProof w:val="0"/>
          <w:sz w:val="24"/>
          <w:szCs w:val="24"/>
          <w:lang w:val="en-GB"/>
        </w:rPr>
        <w:t xml:space="preserve">To work to identify and develop initiatives to widen access to new and existing services including bid preparation and fundraising with the support of the </w:t>
      </w:r>
      <w:r w:rsidRPr="3D1457F1" w:rsidR="2D9F2EA6">
        <w:rPr>
          <w:rFonts w:ascii="Calibri" w:hAnsi="Calibri" w:eastAsia="Calibri" w:cs="Calibri"/>
          <w:noProof w:val="0"/>
          <w:sz w:val="24"/>
          <w:szCs w:val="24"/>
          <w:lang w:val="en-GB"/>
        </w:rPr>
        <w:t xml:space="preserve">CEO, and </w:t>
      </w:r>
      <w:r w:rsidRPr="3D1457F1" w:rsidR="30FCCC23">
        <w:rPr>
          <w:rFonts w:ascii="Calibri" w:hAnsi="Calibri" w:eastAsia="Calibri" w:cs="Calibri"/>
          <w:noProof w:val="0"/>
          <w:sz w:val="24"/>
          <w:szCs w:val="24"/>
          <w:lang w:val="en-GB"/>
        </w:rPr>
        <w:t>D</w:t>
      </w:r>
      <w:r w:rsidRPr="3D1457F1" w:rsidR="2B99B39E">
        <w:rPr>
          <w:rFonts w:ascii="Calibri" w:hAnsi="Calibri" w:eastAsia="Calibri" w:cs="Calibri"/>
          <w:noProof w:val="0"/>
          <w:sz w:val="24"/>
          <w:szCs w:val="24"/>
          <w:lang w:val="en-GB"/>
        </w:rPr>
        <w:t>eputy CEO’s</w:t>
      </w:r>
      <w:r w:rsidRPr="3D1457F1" w:rsidR="30FCCC23">
        <w:rPr>
          <w:rFonts w:ascii="Calibri" w:hAnsi="Calibri" w:eastAsia="Calibri" w:cs="Calibri"/>
          <w:noProof w:val="0"/>
          <w:sz w:val="24"/>
          <w:szCs w:val="24"/>
          <w:lang w:val="en-GB"/>
        </w:rPr>
        <w:t xml:space="preserve"> team</w:t>
      </w:r>
      <w:r w:rsidRPr="3D1457F1" w:rsidR="0CF1A13F">
        <w:rPr>
          <w:rFonts w:ascii="Calibri" w:hAnsi="Calibri" w:eastAsia="Calibri" w:cs="Calibri"/>
          <w:noProof w:val="0"/>
          <w:sz w:val="24"/>
          <w:szCs w:val="24"/>
          <w:lang w:val="en-GB"/>
        </w:rPr>
        <w:t>.</w:t>
      </w:r>
    </w:p>
    <w:p w:rsidR="3D1457F1" w:rsidP="3D1457F1" w:rsidRDefault="3D1457F1" w14:paraId="0411CD3B" w14:textId="5B274A95">
      <w:pPr>
        <w:pStyle w:val="Normal"/>
        <w:spacing w:line="257" w:lineRule="auto"/>
        <w:rPr>
          <w:rFonts w:ascii="Calibri" w:hAnsi="Calibri" w:eastAsia="Calibri" w:cs="Calibri"/>
          <w:noProof w:val="0"/>
          <w:sz w:val="24"/>
          <w:szCs w:val="24"/>
          <w:lang w:val="en-GB"/>
        </w:rPr>
      </w:pPr>
    </w:p>
    <w:p w:rsidR="3D1457F1" w:rsidP="3D1457F1" w:rsidRDefault="3D1457F1" w14:paraId="61E317F9" w14:textId="397EF9B9">
      <w:pPr>
        <w:pStyle w:val="Normal"/>
        <w:spacing w:line="257" w:lineRule="auto"/>
        <w:rPr>
          <w:rFonts w:ascii="Calibri" w:hAnsi="Calibri" w:eastAsia="Calibri" w:cs="Calibri"/>
          <w:noProof w:val="0"/>
          <w:sz w:val="24"/>
          <w:szCs w:val="24"/>
          <w:lang w:val="en-GB"/>
        </w:rPr>
      </w:pPr>
    </w:p>
    <w:p w:rsidR="3D1457F1" w:rsidP="3D1457F1" w:rsidRDefault="3D1457F1" w14:paraId="0A340A95" w14:textId="379B9DDE">
      <w:pPr>
        <w:pStyle w:val="Normal"/>
        <w:spacing w:line="257" w:lineRule="auto"/>
        <w:rPr>
          <w:rFonts w:ascii="Calibri" w:hAnsi="Calibri" w:eastAsia="Calibri" w:cs="Calibri"/>
          <w:noProof w:val="0"/>
          <w:sz w:val="24"/>
          <w:szCs w:val="24"/>
          <w:lang w:val="en-GB"/>
        </w:rPr>
      </w:pPr>
    </w:p>
    <w:p w:rsidR="3D1457F1" w:rsidP="3D1457F1" w:rsidRDefault="3D1457F1" w14:paraId="793788FC" w14:textId="55826C57">
      <w:pPr>
        <w:pStyle w:val="Normal"/>
        <w:spacing w:line="257" w:lineRule="auto"/>
        <w:rPr>
          <w:rFonts w:ascii="Calibri" w:hAnsi="Calibri" w:eastAsia="Calibri" w:cs="Calibri"/>
          <w:noProof w:val="0"/>
          <w:sz w:val="24"/>
          <w:szCs w:val="24"/>
          <w:lang w:val="en-GB"/>
        </w:rPr>
      </w:pPr>
    </w:p>
    <w:p w:rsidR="3D1457F1" w:rsidP="3D1457F1" w:rsidRDefault="3D1457F1" w14:paraId="4C4E199C" w14:textId="01031C78">
      <w:pPr>
        <w:pStyle w:val="Normal"/>
        <w:spacing w:line="257" w:lineRule="auto"/>
        <w:rPr>
          <w:rFonts w:ascii="Calibri" w:hAnsi="Calibri" w:eastAsia="Calibri" w:cs="Calibri"/>
          <w:noProof w:val="0"/>
          <w:sz w:val="24"/>
          <w:szCs w:val="24"/>
          <w:lang w:val="en-GB"/>
        </w:rPr>
      </w:pPr>
    </w:p>
    <w:p w:rsidR="3D1457F1" w:rsidP="3D1457F1" w:rsidRDefault="3D1457F1" w14:paraId="71E8360D" w14:textId="133CA0A3">
      <w:pPr>
        <w:pStyle w:val="Normal"/>
        <w:spacing w:line="257" w:lineRule="auto"/>
        <w:rPr>
          <w:rFonts w:ascii="Calibri" w:hAnsi="Calibri" w:eastAsia="Calibri" w:cs="Calibri"/>
          <w:noProof w:val="0"/>
          <w:sz w:val="24"/>
          <w:szCs w:val="24"/>
          <w:lang w:val="en-GB"/>
        </w:rPr>
      </w:pPr>
    </w:p>
    <w:p xmlns:wp14="http://schemas.microsoft.com/office/word/2010/wordml" w:rsidP="32989C84" w14:paraId="6546BDB2" wp14:textId="6B8674D6">
      <w:pPr>
        <w:spacing w:line="257" w:lineRule="auto"/>
      </w:pPr>
      <w:r w:rsidRPr="3D1457F1" w:rsidR="30FCCC23">
        <w:rPr>
          <w:rFonts w:ascii="Calibri" w:hAnsi="Calibri" w:eastAsia="Calibri" w:cs="Calibri"/>
          <w:b w:val="1"/>
          <w:bCs w:val="1"/>
          <w:noProof w:val="0"/>
          <w:sz w:val="24"/>
          <w:szCs w:val="24"/>
          <w:lang w:val="en-GB"/>
        </w:rPr>
        <w:t>General:</w:t>
      </w:r>
    </w:p>
    <w:p xmlns:wp14="http://schemas.microsoft.com/office/word/2010/wordml" w:rsidP="32989C84" w14:paraId="069EE408" wp14:textId="0BD6A44E">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work within the policies and procedures of Wellspring Settlement and attend appropriate team meetings.</w:t>
      </w:r>
    </w:p>
    <w:p xmlns:wp14="http://schemas.microsoft.com/office/word/2010/wordml" w:rsidP="32989C84" w14:paraId="6CCC1F56" wp14:textId="07468947">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communicate with staff, volunteers, service users and partners in a positive and effective manner.</w:t>
      </w:r>
    </w:p>
    <w:p xmlns:wp14="http://schemas.microsoft.com/office/word/2010/wordml" w:rsidP="32989C84" w14:paraId="6C5A6E3C" wp14:textId="52881D9B">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play a positive and effective role as a member of organisational groups within Wellspring Settlement, particularly as a member of the SMT.</w:t>
      </w:r>
    </w:p>
    <w:p xmlns:wp14="http://schemas.microsoft.com/office/word/2010/wordml" w:rsidP="32989C84" w14:paraId="7B55E70E" wp14:textId="20D28F7B">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work within all Wellspring Settlement policies and written procedures.</w:t>
      </w:r>
    </w:p>
    <w:p xmlns:wp14="http://schemas.microsoft.com/office/word/2010/wordml" w:rsidP="32989C84" w14:paraId="5EE7965A" wp14:textId="08C85142">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attend training when required</w:t>
      </w:r>
    </w:p>
    <w:p xmlns:wp14="http://schemas.microsoft.com/office/word/2010/wordml" w:rsidP="32989C84" w14:paraId="652959DB" wp14:textId="779B60E6">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32989C84" w:rsidR="30FCCC23">
        <w:rPr>
          <w:rFonts w:ascii="Calibri" w:hAnsi="Calibri" w:eastAsia="Calibri" w:cs="Calibri"/>
          <w:noProof w:val="0"/>
          <w:sz w:val="24"/>
          <w:szCs w:val="24"/>
          <w:lang w:val="en-GB"/>
        </w:rPr>
        <w:t>To be responsible for ensuring that all staff in your teams use the Focus database system as appropriate to their roles and the needs of the organisation.</w:t>
      </w:r>
    </w:p>
    <w:p xmlns:wp14="http://schemas.microsoft.com/office/word/2010/wordml" w:rsidP="019DCE62" w14:paraId="2C616CE2" wp14:textId="0AD00E3A">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019DCE62" w:rsidR="30FCCC23">
        <w:rPr>
          <w:rFonts w:ascii="Calibri" w:hAnsi="Calibri" w:eastAsia="Calibri" w:cs="Calibri"/>
          <w:noProof w:val="0"/>
          <w:sz w:val="24"/>
          <w:szCs w:val="24"/>
          <w:lang w:val="en-GB"/>
        </w:rPr>
        <w:t>Perform other duties appropriate to the post which may from time to time be requested.</w:t>
      </w:r>
      <w:r>
        <w:br/>
      </w:r>
      <w:r w:rsidRPr="019DCE62" w:rsidR="30FCCC23">
        <w:rPr>
          <w:rFonts w:ascii="Calibri" w:hAnsi="Calibri" w:eastAsia="Calibri" w:cs="Calibri"/>
          <w:noProof w:val="0"/>
          <w:sz w:val="24"/>
          <w:szCs w:val="24"/>
          <w:lang w:val="en-GB"/>
        </w:rPr>
        <w:t xml:space="preserve">  </w:t>
      </w:r>
    </w:p>
    <w:tbl>
      <w:tblPr>
        <w:tblStyle w:val="TableNormal"/>
        <w:tblW w:w="0" w:type="auto"/>
        <w:tblLayout w:type="fixed"/>
        <w:tblLook w:val="06A0" w:firstRow="1" w:lastRow="0" w:firstColumn="1" w:lastColumn="0" w:noHBand="1" w:noVBand="1"/>
      </w:tblPr>
      <w:tblGrid>
        <w:gridCol w:w="9000"/>
      </w:tblGrid>
      <w:tr w:rsidR="32989C84" w:rsidTr="32989C84" w14:paraId="20F89163">
        <w:tc>
          <w:tcPr>
            <w:tcW w:w="9000" w:type="dxa"/>
            <w:tcBorders>
              <w:top w:val="single" w:sz="8"/>
              <w:left w:val="single" w:sz="8"/>
              <w:bottom w:val="single" w:sz="8"/>
              <w:right w:val="single" w:sz="8"/>
            </w:tcBorders>
            <w:tcMar/>
            <w:vAlign w:val="top"/>
          </w:tcPr>
          <w:p w:rsidR="32989C84" w:rsidP="32989C84" w:rsidRDefault="32989C84" w14:paraId="1B2D38DB" w14:textId="3B2E5768">
            <w:pPr>
              <w:spacing w:line="257" w:lineRule="auto"/>
            </w:pPr>
            <w:r w:rsidRPr="32989C84" w:rsidR="32989C84">
              <w:rPr>
                <w:rFonts w:ascii="Calibri" w:hAnsi="Calibri" w:eastAsia="Calibri" w:cs="Calibri"/>
                <w:b w:val="1"/>
                <w:bCs w:val="1"/>
                <w:sz w:val="22"/>
                <w:szCs w:val="22"/>
              </w:rPr>
              <w:t>Essential criteria</w:t>
            </w:r>
          </w:p>
        </w:tc>
      </w:tr>
      <w:tr w:rsidR="32989C84" w:rsidTr="32989C84" w14:paraId="1C6C074A">
        <w:tc>
          <w:tcPr>
            <w:tcW w:w="9000" w:type="dxa"/>
            <w:tcBorders>
              <w:top w:val="single" w:sz="8"/>
              <w:left w:val="single" w:sz="8"/>
              <w:bottom w:val="single" w:sz="8"/>
              <w:right w:val="single" w:sz="8"/>
            </w:tcBorders>
            <w:tcMar/>
            <w:vAlign w:val="top"/>
          </w:tcPr>
          <w:p w:rsidR="32989C84" w:rsidP="32989C84" w:rsidRDefault="32989C84" w14:paraId="48DA2FAB" w14:textId="6EF94DF4">
            <w:pPr>
              <w:spacing w:line="257" w:lineRule="auto"/>
            </w:pPr>
            <w:r w:rsidRPr="32989C84" w:rsidR="32989C84">
              <w:rPr>
                <w:rFonts w:ascii="Calibri" w:hAnsi="Calibri" w:eastAsia="Calibri" w:cs="Calibri"/>
                <w:i w:val="1"/>
                <w:iCs w:val="1"/>
                <w:sz w:val="22"/>
                <w:szCs w:val="22"/>
              </w:rPr>
              <w:t>You must describe how you meet these criteria in order to be shortlisted for interview.</w:t>
            </w:r>
          </w:p>
        </w:tc>
      </w:tr>
      <w:tr w:rsidR="32989C84" w:rsidTr="32989C84" w14:paraId="1528FD54">
        <w:tc>
          <w:tcPr>
            <w:tcW w:w="9000" w:type="dxa"/>
            <w:tcBorders>
              <w:top w:val="single" w:sz="8"/>
              <w:left w:val="single" w:sz="8"/>
              <w:bottom w:val="single" w:sz="8"/>
              <w:right w:val="single" w:sz="8"/>
            </w:tcBorders>
            <w:tcMar/>
            <w:vAlign w:val="top"/>
          </w:tcPr>
          <w:p w:rsidR="32989C84" w:rsidP="32989C84" w:rsidRDefault="32989C84" w14:paraId="358FC5F9" w14:textId="3F1B90B1">
            <w:pPr>
              <w:spacing w:line="257" w:lineRule="auto"/>
            </w:pPr>
            <w:r w:rsidRPr="32989C84" w:rsidR="32989C84">
              <w:rPr>
                <w:rFonts w:ascii="Calibri" w:hAnsi="Calibri" w:eastAsia="Calibri" w:cs="Calibri"/>
                <w:sz w:val="22"/>
                <w:szCs w:val="22"/>
              </w:rPr>
              <w:t xml:space="preserve"> </w:t>
            </w:r>
          </w:p>
          <w:p w:rsidR="32989C84" w:rsidP="32989C84" w:rsidRDefault="32989C84" w14:paraId="4D07D7C4" w14:textId="128F3883">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 xml:space="preserve">At least 2 years’ experience of project development and management </w:t>
            </w:r>
            <w:r>
              <w:br/>
            </w:r>
            <w:r>
              <w:br/>
            </w:r>
          </w:p>
          <w:p w:rsidR="32989C84" w:rsidP="32989C84" w:rsidRDefault="32989C84" w14:paraId="1D0A0D67" w14:textId="51198A5E">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A clear understanding of and ability to monitor output, outcome and quality management indicators.</w:t>
            </w:r>
          </w:p>
          <w:p w:rsidR="32989C84" w:rsidP="32989C84" w:rsidRDefault="32989C84" w14:paraId="1904DB7C" w14:textId="4A783A47">
            <w:pPr>
              <w:spacing w:line="257" w:lineRule="auto"/>
            </w:pPr>
            <w:r w:rsidRPr="32989C84" w:rsidR="32989C84">
              <w:rPr>
                <w:rFonts w:ascii="Calibri" w:hAnsi="Calibri" w:eastAsia="Calibri" w:cs="Calibri"/>
                <w:sz w:val="22"/>
                <w:szCs w:val="22"/>
              </w:rPr>
              <w:t xml:space="preserve"> </w:t>
            </w:r>
          </w:p>
          <w:p w:rsidR="32989C84" w:rsidP="32989C84" w:rsidRDefault="32989C84" w14:paraId="7597CE34" w14:textId="268B10C2">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Experience of liaising with other agencies to create networks that maintain and develop</w:t>
            </w:r>
            <w:r>
              <w:br/>
            </w:r>
            <w:r w:rsidR="32989C84">
              <w:rPr/>
              <w:t xml:space="preserve"> quality standard of client services.</w:t>
            </w:r>
          </w:p>
          <w:p w:rsidR="32989C84" w:rsidP="32989C84" w:rsidRDefault="32989C84" w14:paraId="340C20E3" w14:textId="3105A107">
            <w:pPr>
              <w:spacing w:line="257" w:lineRule="auto"/>
            </w:pPr>
            <w:r w:rsidRPr="32989C84" w:rsidR="32989C84">
              <w:rPr>
                <w:rFonts w:ascii="Calibri" w:hAnsi="Calibri" w:eastAsia="Calibri" w:cs="Calibri"/>
                <w:sz w:val="22"/>
                <w:szCs w:val="22"/>
              </w:rPr>
              <w:t xml:space="preserve"> </w:t>
            </w:r>
          </w:p>
          <w:p w:rsidR="32989C84" w:rsidP="32989C84" w:rsidRDefault="32989C84" w14:paraId="38A800F2" w14:textId="55A5F666">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 xml:space="preserve">Excellent communication skills; including listening and presentation skills and act as a facilitator. </w:t>
            </w:r>
          </w:p>
          <w:p w:rsidR="32989C84" w:rsidP="32989C84" w:rsidRDefault="32989C84" w14:paraId="07B7080F" w14:textId="405DC2B3">
            <w:pPr>
              <w:spacing w:line="257" w:lineRule="auto"/>
              <w:ind w:firstLine="60"/>
            </w:pPr>
            <w:r w:rsidRPr="32989C84" w:rsidR="32989C84">
              <w:rPr>
                <w:rFonts w:ascii="Calibri" w:hAnsi="Calibri" w:eastAsia="Calibri" w:cs="Calibri"/>
                <w:sz w:val="22"/>
                <w:szCs w:val="22"/>
              </w:rPr>
              <w:t xml:space="preserve"> </w:t>
            </w:r>
          </w:p>
          <w:p w:rsidR="32989C84" w:rsidP="32989C84" w:rsidRDefault="32989C84" w14:paraId="7A46D0D2" w14:textId="5E46EC59">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Ability to work on own initiative and prioritise need.</w:t>
            </w:r>
          </w:p>
          <w:p w:rsidR="32989C84" w:rsidP="32989C84" w:rsidRDefault="32989C84" w14:paraId="0BFAB77F" w14:textId="1F74454D">
            <w:pPr>
              <w:spacing w:line="257" w:lineRule="auto"/>
            </w:pPr>
            <w:r w:rsidRPr="32989C84" w:rsidR="32989C84">
              <w:rPr>
                <w:rFonts w:ascii="Calibri" w:hAnsi="Calibri" w:eastAsia="Calibri" w:cs="Calibri"/>
                <w:sz w:val="22"/>
                <w:szCs w:val="22"/>
              </w:rPr>
              <w:t xml:space="preserve"> </w:t>
            </w:r>
          </w:p>
          <w:p w:rsidR="32989C84" w:rsidP="32989C84" w:rsidRDefault="32989C84" w14:paraId="2CBF1A73" w14:textId="7DB24A5C">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Understanding and experience of reaching out to all communities and an understanding</w:t>
            </w:r>
            <w:r>
              <w:br/>
            </w:r>
            <w:r w:rsidR="32989C84">
              <w:rPr/>
              <w:t xml:space="preserve"> and commitment to diversity and equalities in all areas of work.</w:t>
            </w:r>
          </w:p>
          <w:p w:rsidR="32989C84" w:rsidP="32989C84" w:rsidRDefault="32989C84" w14:paraId="2BF772E8" w14:textId="4494C46B">
            <w:pPr>
              <w:spacing w:line="257" w:lineRule="auto"/>
              <w:ind w:left="284" w:hanging="284"/>
            </w:pPr>
            <w:r w:rsidRPr="32989C84" w:rsidR="32989C84">
              <w:rPr>
                <w:rFonts w:ascii="Calibri" w:hAnsi="Calibri" w:eastAsia="Calibri" w:cs="Calibri"/>
                <w:sz w:val="22"/>
                <w:szCs w:val="22"/>
              </w:rPr>
              <w:t xml:space="preserve"> </w:t>
            </w:r>
          </w:p>
          <w:p w:rsidR="32989C84" w:rsidP="32989C84" w:rsidRDefault="32989C84" w14:paraId="1A471BB4" w14:textId="6406F381">
            <w:pPr>
              <w:pStyle w:val="ListParagraph"/>
              <w:numPr>
                <w:ilvl w:val="0"/>
                <w:numId w:val="3"/>
              </w:numPr>
              <w:rPr>
                <w:rFonts w:ascii="Calibri" w:hAnsi="Calibri" w:eastAsia="Calibri" w:cs="Calibri" w:asciiTheme="minorAscii" w:hAnsiTheme="minorAscii" w:eastAsiaTheme="minorAscii" w:cstheme="minorAscii"/>
                <w:sz w:val="22"/>
                <w:szCs w:val="22"/>
              </w:rPr>
            </w:pPr>
            <w:r w:rsidR="32989C84">
              <w:rPr/>
              <w:t>Experience of strategic planning, networking, partnership working and inter-agency liaison.</w:t>
            </w:r>
          </w:p>
          <w:p w:rsidR="32989C84" w:rsidP="32989C84" w:rsidRDefault="32989C84" w14:paraId="3ABD51D9" w14:textId="784B7893">
            <w:pPr>
              <w:spacing w:line="257" w:lineRule="auto"/>
              <w:ind w:left="284" w:hanging="284"/>
            </w:pPr>
            <w:r w:rsidRPr="32989C84" w:rsidR="32989C84">
              <w:rPr>
                <w:rFonts w:ascii="Calibri" w:hAnsi="Calibri" w:eastAsia="Calibri" w:cs="Calibri"/>
                <w:sz w:val="22"/>
                <w:szCs w:val="22"/>
              </w:rPr>
              <w:t xml:space="preserve"> </w:t>
            </w:r>
          </w:p>
          <w:p w:rsidR="32989C84" w:rsidP="32989C84" w:rsidRDefault="32989C84" w14:paraId="1C1C67FC" w14:textId="2D1B53BC">
            <w:pPr>
              <w:tabs>
                <w:tab w:val="left" w:leader="none" w:pos="360"/>
              </w:tabs>
              <w:spacing w:line="257" w:lineRule="auto"/>
            </w:pPr>
            <w:r w:rsidRPr="32989C84" w:rsidR="32989C84">
              <w:rPr>
                <w:rFonts w:ascii="Calibri" w:hAnsi="Calibri" w:eastAsia="Calibri" w:cs="Calibri"/>
                <w:sz w:val="22"/>
                <w:szCs w:val="22"/>
              </w:rPr>
              <w:t xml:space="preserve"> </w:t>
            </w:r>
          </w:p>
        </w:tc>
      </w:tr>
    </w:tbl>
    <w:p xmlns:wp14="http://schemas.microsoft.com/office/word/2010/wordml" w:rsidP="32989C84" w14:paraId="645AC201" wp14:textId="345DED6F">
      <w:pPr>
        <w:spacing w:line="257" w:lineRule="auto"/>
        <w:ind w:left="2160" w:hanging="2160"/>
      </w:pPr>
      <w:r w:rsidRPr="32989C84" w:rsidR="30FCCC23">
        <w:rPr>
          <w:rFonts w:ascii="Calibri" w:hAnsi="Calibri" w:eastAsia="Calibri" w:cs="Calibri"/>
          <w:b w:val="1"/>
          <w:bCs w:val="1"/>
          <w:noProof w:val="0"/>
          <w:color w:val="222A35" w:themeColor="text2" w:themeTint="FF" w:themeShade="80"/>
          <w:sz w:val="24"/>
          <w:szCs w:val="24"/>
          <w:lang w:val="en-GB"/>
        </w:rPr>
        <w:t xml:space="preserve"> </w:t>
      </w:r>
    </w:p>
    <w:p xmlns:wp14="http://schemas.microsoft.com/office/word/2010/wordml" w:rsidP="32989C84" w14:paraId="5403BB68" wp14:textId="67FF9DBA">
      <w:pPr>
        <w:spacing w:line="257" w:lineRule="auto"/>
      </w:pPr>
      <w:r w:rsidRPr="32989C84" w:rsidR="30FCCC23">
        <w:rPr>
          <w:rFonts w:ascii="Calibri" w:hAnsi="Calibri" w:eastAsia="Calibri" w:cs="Calibri"/>
          <w:noProof w:val="0"/>
          <w:color w:val="222A35" w:themeColor="text2" w:themeTint="FF" w:themeShade="80"/>
          <w:sz w:val="22"/>
          <w:szCs w:val="22"/>
          <w:lang w:val="en-GB"/>
        </w:rPr>
        <w:t>JRG date: 07/06/21</w:t>
      </w:r>
    </w:p>
    <w:p xmlns:wp14="http://schemas.microsoft.com/office/word/2010/wordml" w:rsidP="32989C84" w14:paraId="5E5787A5" wp14:textId="014ACE0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83D3D7"/>
    <w:rsid w:val="019DCE62"/>
    <w:rsid w:val="02BD2925"/>
    <w:rsid w:val="0CF1A13F"/>
    <w:rsid w:val="163E9F2A"/>
    <w:rsid w:val="24275890"/>
    <w:rsid w:val="2B99B39E"/>
    <w:rsid w:val="2D9F2EA6"/>
    <w:rsid w:val="2FB3B132"/>
    <w:rsid w:val="30FCCC23"/>
    <w:rsid w:val="32989C84"/>
    <w:rsid w:val="3903F4FF"/>
    <w:rsid w:val="39BEA647"/>
    <w:rsid w:val="3D1457F1"/>
    <w:rsid w:val="4483D3D7"/>
    <w:rsid w:val="46E0F14E"/>
    <w:rsid w:val="59512A35"/>
    <w:rsid w:val="62288CE8"/>
    <w:rsid w:val="63C45D49"/>
    <w:rsid w:val="6CC98E63"/>
    <w:rsid w:val="70B12A19"/>
    <w:rsid w:val="779A13B1"/>
    <w:rsid w:val="7E5BF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D3D7"/>
  <w15:chartTrackingRefBased/>
  <w15:docId w15:val="{E003769B-A67D-46AC-B1D1-3CD5E75D6A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3c169467e80a4777"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Afzal Shah</DisplayName>
        <AccountId>247</AccountId>
        <AccountType/>
      </UserInfo>
    </SharedWithUsers>
  </documentManagement>
</p:properties>
</file>

<file path=customXml/itemProps1.xml><?xml version="1.0" encoding="utf-8"?>
<ds:datastoreItem xmlns:ds="http://schemas.openxmlformats.org/officeDocument/2006/customXml" ds:itemID="{99CBF166-1845-423E-BB24-57D5B159F957}"/>
</file>

<file path=customXml/itemProps2.xml><?xml version="1.0" encoding="utf-8"?>
<ds:datastoreItem xmlns:ds="http://schemas.openxmlformats.org/officeDocument/2006/customXml" ds:itemID="{5726AF5C-C309-4C4D-9DB3-85C49FB8A0EF}"/>
</file>

<file path=customXml/itemProps3.xml><?xml version="1.0" encoding="utf-8"?>
<ds:datastoreItem xmlns:ds="http://schemas.openxmlformats.org/officeDocument/2006/customXml" ds:itemID="{9CEC7015-4AB5-4557-8B8A-C8906AE650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Simpson</dc:creator>
  <keywords/>
  <dc:description/>
  <lastModifiedBy>Sally Jobling</lastModifiedBy>
  <revision>5</revision>
  <dcterms:created xsi:type="dcterms:W3CDTF">2021-12-08T14:49:39.0000000Z</dcterms:created>
  <dcterms:modified xsi:type="dcterms:W3CDTF">2021-12-13T14:37:59.1153395Z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ies>
</file>